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93FB" w14:textId="7AE148C6" w:rsidR="00905BA6" w:rsidRDefault="00862F0F" w:rsidP="00AC4947">
      <w:pPr>
        <w:pStyle w:val="Titre1"/>
        <w:spacing w:before="73" w:line="276" w:lineRule="auto"/>
        <w:ind w:left="0" w:right="4"/>
        <w:jc w:val="center"/>
        <w:rPr>
          <w:spacing w:val="-2"/>
        </w:rPr>
      </w:pPr>
      <w:r>
        <w:rPr>
          <w:spacing w:val="-2"/>
        </w:rPr>
        <w:t>P</w:t>
      </w:r>
      <w:r w:rsidRPr="00A56F77">
        <w:rPr>
          <w:spacing w:val="-2"/>
        </w:rPr>
        <w:t>ARCOURS FORMATEUR</w:t>
      </w:r>
      <w:r w:rsidRPr="00A56F77">
        <w:rPr>
          <w:spacing w:val="-19"/>
        </w:rPr>
        <w:t xml:space="preserve"> </w:t>
      </w:r>
      <w:r w:rsidRPr="00A56F77">
        <w:rPr>
          <w:spacing w:val="-2"/>
        </w:rPr>
        <w:t>PROFESSIONNEL</w:t>
      </w:r>
      <w:r w:rsidR="00905BA6">
        <w:rPr>
          <w:spacing w:val="-2"/>
        </w:rPr>
        <w:t xml:space="preserve"> </w:t>
      </w:r>
      <w:r w:rsidRPr="00A56F77">
        <w:rPr>
          <w:spacing w:val="-2"/>
        </w:rPr>
        <w:t xml:space="preserve">D’ADULTES </w:t>
      </w:r>
      <w:r w:rsidR="00E43A42">
        <w:rPr>
          <w:spacing w:val="-2"/>
        </w:rPr>
        <w:t>(FPA)</w:t>
      </w:r>
    </w:p>
    <w:p w14:paraId="759B7B55" w14:textId="4A63F06E" w:rsidR="006C7293" w:rsidRDefault="00862F0F" w:rsidP="00AC4947">
      <w:pPr>
        <w:pStyle w:val="Titre1"/>
        <w:spacing w:before="73" w:line="276" w:lineRule="auto"/>
        <w:ind w:left="0" w:right="4"/>
        <w:jc w:val="center"/>
        <w:rPr>
          <w:spacing w:val="-2"/>
        </w:rPr>
      </w:pPr>
      <w:r w:rsidRPr="00A56F77">
        <w:t xml:space="preserve">DIPLÔME RECONNU PAR </w:t>
      </w:r>
      <w:r w:rsidRPr="00A56F77">
        <w:rPr>
          <w:spacing w:val="-2"/>
        </w:rPr>
        <w:t>L’ETAT,</w:t>
      </w:r>
      <w:r w:rsidRPr="00A56F77">
        <w:rPr>
          <w:spacing w:val="-19"/>
        </w:rPr>
        <w:t xml:space="preserve"> </w:t>
      </w:r>
      <w:r w:rsidRPr="00A56F77">
        <w:rPr>
          <w:spacing w:val="-2"/>
        </w:rPr>
        <w:t>NIVEAU</w:t>
      </w:r>
      <w:r w:rsidRPr="00A56F77">
        <w:rPr>
          <w:spacing w:val="-18"/>
        </w:rPr>
        <w:t xml:space="preserve"> </w:t>
      </w:r>
      <w:r w:rsidRPr="00A56F77">
        <w:rPr>
          <w:spacing w:val="-2"/>
        </w:rPr>
        <w:t>5</w:t>
      </w:r>
      <w:r w:rsidRPr="00A56F77">
        <w:rPr>
          <w:spacing w:val="-19"/>
        </w:rPr>
        <w:t xml:space="preserve"> </w:t>
      </w:r>
      <w:r w:rsidR="006C7293">
        <w:rPr>
          <w:spacing w:val="-19"/>
        </w:rPr>
        <w:t>(B</w:t>
      </w:r>
      <w:r w:rsidRPr="00A56F77">
        <w:rPr>
          <w:spacing w:val="-2"/>
        </w:rPr>
        <w:t>AC</w:t>
      </w:r>
      <w:r w:rsidRPr="00A56F77">
        <w:rPr>
          <w:spacing w:val="-18"/>
        </w:rPr>
        <w:t xml:space="preserve"> </w:t>
      </w:r>
      <w:r w:rsidRPr="00A56F77">
        <w:rPr>
          <w:spacing w:val="-2"/>
        </w:rPr>
        <w:t>+2)</w:t>
      </w:r>
    </w:p>
    <w:p w14:paraId="52D30D4C" w14:textId="48348A70" w:rsidR="000F6220" w:rsidRDefault="00862F0F" w:rsidP="00AC4947">
      <w:pPr>
        <w:pStyle w:val="Titre1"/>
        <w:spacing w:before="73" w:line="276" w:lineRule="auto"/>
        <w:ind w:left="0" w:right="4"/>
        <w:jc w:val="center"/>
      </w:pPr>
      <w:r w:rsidRPr="00A56F77">
        <w:t>INSCRIT</w:t>
      </w:r>
      <w:r w:rsidRPr="00A56F77">
        <w:rPr>
          <w:spacing w:val="-17"/>
        </w:rPr>
        <w:t xml:space="preserve"> </w:t>
      </w:r>
      <w:r w:rsidRPr="00A56F77">
        <w:t>AU</w:t>
      </w:r>
      <w:r w:rsidRPr="00A56F77">
        <w:rPr>
          <w:spacing w:val="-13"/>
        </w:rPr>
        <w:t xml:space="preserve"> </w:t>
      </w:r>
      <w:r w:rsidRPr="00A56F77">
        <w:t>RNCP</w:t>
      </w:r>
      <w:r w:rsidRPr="00A56F77">
        <w:rPr>
          <w:spacing w:val="-13"/>
        </w:rPr>
        <w:t xml:space="preserve"> </w:t>
      </w:r>
      <w:r w:rsidRPr="00A56F77">
        <w:t>N°37275</w:t>
      </w:r>
    </w:p>
    <w:p w14:paraId="065E967D" w14:textId="77777777" w:rsidR="00AC4947" w:rsidRPr="00AC4947" w:rsidRDefault="00AC4947" w:rsidP="00AC4947">
      <w:pPr>
        <w:pStyle w:val="Titre1"/>
        <w:spacing w:before="73" w:line="276" w:lineRule="auto"/>
        <w:ind w:left="0" w:right="4"/>
        <w:jc w:val="center"/>
      </w:pPr>
    </w:p>
    <w:p w14:paraId="467AA44E" w14:textId="77777777" w:rsidR="000F6220" w:rsidRDefault="000F6220" w:rsidP="00AC4947">
      <w:pPr>
        <w:pStyle w:val="Paragraphedeliste"/>
        <w:pBdr>
          <w:top w:val="single" w:sz="18" w:space="2" w:color="auto"/>
          <w:left w:val="single" w:sz="18" w:space="4" w:color="auto"/>
          <w:bottom w:val="single" w:sz="18" w:space="2" w:color="auto"/>
          <w:right w:val="single" w:sz="18" w:space="4" w:color="auto"/>
        </w:pBdr>
        <w:spacing w:line="276" w:lineRule="auto"/>
        <w:ind w:left="426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F6220">
        <w:rPr>
          <w:rFonts w:ascii="Arial" w:hAnsi="Arial" w:cs="Arial"/>
          <w:b/>
          <w:bCs/>
          <w:color w:val="000000"/>
          <w:sz w:val="24"/>
          <w:szCs w:val="24"/>
        </w:rPr>
        <w:t>Expert pédagogique et technique</w:t>
      </w:r>
      <w:r w:rsidRPr="000F6220">
        <w:rPr>
          <w:rFonts w:ascii="Arial" w:hAnsi="Arial" w:cs="Arial"/>
          <w:color w:val="000000"/>
          <w:sz w:val="24"/>
          <w:szCs w:val="24"/>
        </w:rPr>
        <w:t xml:space="preserve">, le formateur d'adultes accompagne la montée en compétences et l’insertion professionnelle des apprenants. Il </w:t>
      </w:r>
      <w:r w:rsidRPr="000F6220">
        <w:rPr>
          <w:rFonts w:ascii="Arial" w:hAnsi="Arial" w:cs="Arial"/>
          <w:b/>
          <w:bCs/>
          <w:color w:val="000000"/>
          <w:sz w:val="24"/>
          <w:szCs w:val="24"/>
        </w:rPr>
        <w:t>analyse</w:t>
      </w:r>
      <w:r w:rsidRPr="000F6220">
        <w:rPr>
          <w:rFonts w:ascii="Arial" w:hAnsi="Arial" w:cs="Arial"/>
          <w:color w:val="000000"/>
          <w:sz w:val="24"/>
          <w:szCs w:val="24"/>
        </w:rPr>
        <w:t xml:space="preserve"> les besoins pour concevoir des parcours de formation adaptés. </w:t>
      </w:r>
    </w:p>
    <w:p w14:paraId="5D9EF8D9" w14:textId="7BA6BBAC" w:rsidR="0070063E" w:rsidRDefault="000F6220" w:rsidP="00AC4947">
      <w:pPr>
        <w:pStyle w:val="Paragraphedeliste"/>
        <w:pBdr>
          <w:top w:val="single" w:sz="18" w:space="2" w:color="auto"/>
          <w:left w:val="single" w:sz="18" w:space="4" w:color="auto"/>
          <w:bottom w:val="single" w:sz="18" w:space="2" w:color="auto"/>
          <w:right w:val="single" w:sz="18" w:space="4" w:color="auto"/>
        </w:pBdr>
        <w:spacing w:line="276" w:lineRule="auto"/>
        <w:ind w:left="426" w:firstLine="0"/>
        <w:rPr>
          <w:rFonts w:ascii="Arial" w:hAnsi="Arial" w:cs="Arial"/>
          <w:color w:val="000000"/>
          <w:sz w:val="24"/>
          <w:szCs w:val="24"/>
        </w:rPr>
      </w:pPr>
      <w:r w:rsidRPr="000F6220">
        <w:rPr>
          <w:rFonts w:ascii="Arial" w:hAnsi="Arial" w:cs="Arial"/>
          <w:color w:val="000000"/>
          <w:sz w:val="24"/>
          <w:szCs w:val="24"/>
        </w:rPr>
        <w:t xml:space="preserve">Cette formation permet d'exercer </w:t>
      </w:r>
      <w:r w:rsidRPr="000F6220">
        <w:rPr>
          <w:rFonts w:ascii="Arial" w:hAnsi="Arial" w:cs="Arial"/>
          <w:b/>
          <w:bCs/>
          <w:color w:val="000000"/>
          <w:sz w:val="24"/>
          <w:szCs w:val="24"/>
        </w:rPr>
        <w:t>en</w:t>
      </w:r>
      <w:r w:rsidRPr="000F62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F6220">
        <w:rPr>
          <w:rFonts w:ascii="Arial" w:hAnsi="Arial" w:cs="Arial"/>
          <w:b/>
          <w:bCs/>
          <w:color w:val="000000"/>
          <w:sz w:val="24"/>
          <w:szCs w:val="24"/>
        </w:rPr>
        <w:t>indépendant</w:t>
      </w:r>
      <w:r w:rsidRPr="000F6220">
        <w:rPr>
          <w:rFonts w:ascii="Arial" w:hAnsi="Arial" w:cs="Arial"/>
          <w:color w:val="000000"/>
          <w:sz w:val="24"/>
          <w:szCs w:val="24"/>
        </w:rPr>
        <w:t xml:space="preserve"> ou </w:t>
      </w:r>
      <w:r w:rsidRPr="000F6220">
        <w:rPr>
          <w:rFonts w:ascii="Arial" w:hAnsi="Arial" w:cs="Arial"/>
          <w:b/>
          <w:bCs/>
          <w:color w:val="000000"/>
          <w:sz w:val="24"/>
          <w:szCs w:val="24"/>
        </w:rPr>
        <w:t>en</w:t>
      </w:r>
      <w:r w:rsidRPr="000F62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F6220">
        <w:rPr>
          <w:rFonts w:ascii="Arial" w:hAnsi="Arial" w:cs="Arial"/>
          <w:b/>
          <w:bCs/>
          <w:color w:val="000000"/>
          <w:sz w:val="24"/>
          <w:szCs w:val="24"/>
        </w:rPr>
        <w:t>organisme</w:t>
      </w:r>
      <w:r w:rsidRPr="000F6220">
        <w:rPr>
          <w:rFonts w:ascii="Arial" w:hAnsi="Arial" w:cs="Arial"/>
          <w:color w:val="000000"/>
          <w:sz w:val="24"/>
          <w:szCs w:val="24"/>
        </w:rPr>
        <w:t>.</w:t>
      </w:r>
    </w:p>
    <w:p w14:paraId="26FC866F" w14:textId="77777777" w:rsidR="00AC4947" w:rsidRDefault="00AC4947" w:rsidP="00AC4947">
      <w:pPr>
        <w:spacing w:line="276" w:lineRule="auto"/>
        <w:ind w:left="426"/>
        <w:rPr>
          <w:rFonts w:ascii="Arial" w:hAnsi="Arial" w:cs="Arial"/>
          <w:b/>
          <w:bCs/>
          <w:spacing w:val="-2"/>
        </w:rPr>
      </w:pPr>
    </w:p>
    <w:p w14:paraId="1A5595DF" w14:textId="48D13DFA" w:rsidR="003D0F6B" w:rsidRPr="007B088D" w:rsidRDefault="003D0F6B" w:rsidP="00AC4947">
      <w:pPr>
        <w:spacing w:line="276" w:lineRule="auto"/>
        <w:ind w:left="426"/>
        <w:rPr>
          <w:rFonts w:ascii="Arial" w:hAnsi="Arial" w:cs="Arial"/>
          <w:b/>
          <w:bCs/>
        </w:rPr>
      </w:pPr>
      <w:r w:rsidRPr="007B088D">
        <w:rPr>
          <w:rFonts w:ascii="Arial" w:hAnsi="Arial" w:cs="Arial"/>
          <w:b/>
          <w:bCs/>
          <w:spacing w:val="-2"/>
        </w:rPr>
        <w:t>OBJECTIFS DE LA FORMATION</w:t>
      </w:r>
    </w:p>
    <w:p w14:paraId="606341BC" w14:textId="77777777" w:rsidR="003D0F6B" w:rsidRPr="007B088D" w:rsidRDefault="003D0F6B" w:rsidP="00AC4947">
      <w:pPr>
        <w:pStyle w:val="Paragraphedeliste"/>
        <w:numPr>
          <w:ilvl w:val="0"/>
          <w:numId w:val="9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7B088D">
        <w:rPr>
          <w:rFonts w:ascii="Arial" w:hAnsi="Arial" w:cs="Arial"/>
        </w:rPr>
        <w:t>Concevoir</w:t>
      </w:r>
      <w:r w:rsidRPr="007B088D">
        <w:rPr>
          <w:rFonts w:ascii="Arial" w:hAnsi="Arial" w:cs="Arial"/>
          <w:spacing w:val="-5"/>
        </w:rPr>
        <w:t xml:space="preserve"> </w:t>
      </w:r>
      <w:r w:rsidRPr="007B088D">
        <w:rPr>
          <w:rFonts w:ascii="Arial" w:hAnsi="Arial" w:cs="Arial"/>
        </w:rPr>
        <w:t>et</w:t>
      </w:r>
      <w:r w:rsidRPr="007B088D">
        <w:rPr>
          <w:rFonts w:ascii="Arial" w:hAnsi="Arial" w:cs="Arial"/>
          <w:spacing w:val="-4"/>
        </w:rPr>
        <w:t xml:space="preserve"> </w:t>
      </w:r>
      <w:r w:rsidRPr="007B088D">
        <w:rPr>
          <w:rFonts w:ascii="Arial" w:hAnsi="Arial" w:cs="Arial"/>
        </w:rPr>
        <w:t>préparer</w:t>
      </w:r>
      <w:r w:rsidRPr="007B088D">
        <w:rPr>
          <w:rFonts w:ascii="Arial" w:hAnsi="Arial" w:cs="Arial"/>
          <w:spacing w:val="-10"/>
        </w:rPr>
        <w:t xml:space="preserve"> </w:t>
      </w:r>
      <w:r w:rsidRPr="007B088D">
        <w:rPr>
          <w:rFonts w:ascii="Arial" w:hAnsi="Arial" w:cs="Arial"/>
        </w:rPr>
        <w:t>la</w:t>
      </w:r>
      <w:r w:rsidRPr="007B088D">
        <w:rPr>
          <w:rFonts w:ascii="Arial" w:hAnsi="Arial" w:cs="Arial"/>
          <w:spacing w:val="-3"/>
        </w:rPr>
        <w:t xml:space="preserve"> </w:t>
      </w:r>
      <w:r w:rsidRPr="007B088D">
        <w:rPr>
          <w:rFonts w:ascii="Arial" w:hAnsi="Arial" w:cs="Arial"/>
          <w:spacing w:val="-2"/>
        </w:rPr>
        <w:t>formation</w:t>
      </w:r>
    </w:p>
    <w:p w14:paraId="5ADDAC33" w14:textId="77777777" w:rsidR="003D0F6B" w:rsidRPr="007B088D" w:rsidRDefault="003D0F6B" w:rsidP="00AC4947">
      <w:pPr>
        <w:pStyle w:val="Paragraphedeliste"/>
        <w:numPr>
          <w:ilvl w:val="0"/>
          <w:numId w:val="9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7B088D">
        <w:rPr>
          <w:rFonts w:ascii="Arial" w:hAnsi="Arial" w:cs="Arial"/>
        </w:rPr>
        <w:t>Animer</w:t>
      </w:r>
      <w:r w:rsidRPr="007B088D">
        <w:rPr>
          <w:rFonts w:ascii="Arial" w:hAnsi="Arial" w:cs="Arial"/>
          <w:spacing w:val="-6"/>
        </w:rPr>
        <w:t xml:space="preserve"> </w:t>
      </w:r>
      <w:r w:rsidRPr="007B088D">
        <w:rPr>
          <w:rFonts w:ascii="Arial" w:hAnsi="Arial" w:cs="Arial"/>
        </w:rPr>
        <w:t>une</w:t>
      </w:r>
      <w:r w:rsidRPr="007B088D">
        <w:rPr>
          <w:rFonts w:ascii="Arial" w:hAnsi="Arial" w:cs="Arial"/>
          <w:spacing w:val="-6"/>
        </w:rPr>
        <w:t xml:space="preserve"> </w:t>
      </w:r>
      <w:r w:rsidRPr="007B088D">
        <w:rPr>
          <w:rFonts w:ascii="Arial" w:hAnsi="Arial" w:cs="Arial"/>
        </w:rPr>
        <w:t>formation</w:t>
      </w:r>
      <w:r w:rsidRPr="007B088D">
        <w:rPr>
          <w:rFonts w:ascii="Arial" w:hAnsi="Arial" w:cs="Arial"/>
          <w:spacing w:val="-8"/>
        </w:rPr>
        <w:t xml:space="preserve"> </w:t>
      </w:r>
      <w:r w:rsidRPr="007B088D">
        <w:rPr>
          <w:rFonts w:ascii="Arial" w:hAnsi="Arial" w:cs="Arial"/>
        </w:rPr>
        <w:t>et</w:t>
      </w:r>
      <w:r w:rsidRPr="007B088D">
        <w:rPr>
          <w:rFonts w:ascii="Arial" w:hAnsi="Arial" w:cs="Arial"/>
          <w:spacing w:val="-1"/>
        </w:rPr>
        <w:t xml:space="preserve"> </w:t>
      </w:r>
      <w:r w:rsidRPr="007B088D">
        <w:rPr>
          <w:rFonts w:ascii="Arial" w:hAnsi="Arial" w:cs="Arial"/>
        </w:rPr>
        <w:t>évaluer</w:t>
      </w:r>
      <w:r w:rsidRPr="007B088D">
        <w:rPr>
          <w:rFonts w:ascii="Arial" w:hAnsi="Arial" w:cs="Arial"/>
          <w:spacing w:val="-9"/>
        </w:rPr>
        <w:t xml:space="preserve"> </w:t>
      </w:r>
      <w:r w:rsidRPr="007B088D">
        <w:rPr>
          <w:rFonts w:ascii="Arial" w:hAnsi="Arial" w:cs="Arial"/>
        </w:rPr>
        <w:t>les</w:t>
      </w:r>
      <w:r w:rsidRPr="007B088D">
        <w:rPr>
          <w:rFonts w:ascii="Arial" w:hAnsi="Arial" w:cs="Arial"/>
          <w:spacing w:val="-2"/>
        </w:rPr>
        <w:t xml:space="preserve"> </w:t>
      </w:r>
      <w:r w:rsidRPr="007B088D">
        <w:rPr>
          <w:rFonts w:ascii="Arial" w:hAnsi="Arial" w:cs="Arial"/>
        </w:rPr>
        <w:t>acquis</w:t>
      </w:r>
      <w:r w:rsidRPr="007B088D">
        <w:rPr>
          <w:rFonts w:ascii="Arial" w:hAnsi="Arial" w:cs="Arial"/>
          <w:spacing w:val="-5"/>
        </w:rPr>
        <w:t xml:space="preserve"> </w:t>
      </w:r>
      <w:r w:rsidRPr="007B088D">
        <w:rPr>
          <w:rFonts w:ascii="Arial" w:hAnsi="Arial" w:cs="Arial"/>
        </w:rPr>
        <w:t>des</w:t>
      </w:r>
      <w:r w:rsidRPr="007B088D">
        <w:rPr>
          <w:rFonts w:ascii="Arial" w:hAnsi="Arial" w:cs="Arial"/>
          <w:spacing w:val="-2"/>
        </w:rPr>
        <w:t xml:space="preserve"> apprenants</w:t>
      </w:r>
    </w:p>
    <w:p w14:paraId="052417BE" w14:textId="77777777" w:rsidR="003D0F6B" w:rsidRPr="007B088D" w:rsidRDefault="003D0F6B" w:rsidP="00AC4947">
      <w:pPr>
        <w:pStyle w:val="Paragraphedeliste"/>
        <w:numPr>
          <w:ilvl w:val="0"/>
          <w:numId w:val="9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7B088D">
        <w:rPr>
          <w:rFonts w:ascii="Arial" w:hAnsi="Arial" w:cs="Arial"/>
        </w:rPr>
        <w:t>Accompagner</w:t>
      </w:r>
      <w:r w:rsidRPr="007B088D">
        <w:rPr>
          <w:rFonts w:ascii="Arial" w:hAnsi="Arial" w:cs="Arial"/>
          <w:spacing w:val="-7"/>
        </w:rPr>
        <w:t xml:space="preserve"> </w:t>
      </w:r>
      <w:r w:rsidRPr="007B088D">
        <w:rPr>
          <w:rFonts w:ascii="Arial" w:hAnsi="Arial" w:cs="Arial"/>
        </w:rPr>
        <w:t>les</w:t>
      </w:r>
      <w:r w:rsidRPr="007B088D">
        <w:rPr>
          <w:rFonts w:ascii="Arial" w:hAnsi="Arial" w:cs="Arial"/>
          <w:spacing w:val="-2"/>
        </w:rPr>
        <w:t xml:space="preserve"> </w:t>
      </w:r>
      <w:r w:rsidRPr="007B088D">
        <w:rPr>
          <w:rFonts w:ascii="Arial" w:hAnsi="Arial" w:cs="Arial"/>
        </w:rPr>
        <w:t>apprenants</w:t>
      </w:r>
      <w:r w:rsidRPr="007B088D">
        <w:rPr>
          <w:rFonts w:ascii="Arial" w:hAnsi="Arial" w:cs="Arial"/>
          <w:spacing w:val="-10"/>
        </w:rPr>
        <w:t xml:space="preserve"> </w:t>
      </w:r>
      <w:r w:rsidRPr="007B088D">
        <w:rPr>
          <w:rFonts w:ascii="Arial" w:hAnsi="Arial" w:cs="Arial"/>
        </w:rPr>
        <w:t>en</w:t>
      </w:r>
      <w:r w:rsidRPr="007B088D">
        <w:rPr>
          <w:rFonts w:ascii="Arial" w:hAnsi="Arial" w:cs="Arial"/>
          <w:spacing w:val="-6"/>
        </w:rPr>
        <w:t xml:space="preserve"> </w:t>
      </w:r>
      <w:r w:rsidRPr="007B088D">
        <w:rPr>
          <w:rFonts w:ascii="Arial" w:hAnsi="Arial" w:cs="Arial"/>
          <w:spacing w:val="-2"/>
        </w:rPr>
        <w:t>formation</w:t>
      </w:r>
    </w:p>
    <w:p w14:paraId="6CDFABD1" w14:textId="50DE3606" w:rsidR="00A56F77" w:rsidRPr="00AC4947" w:rsidRDefault="003D0F6B" w:rsidP="00AC4947">
      <w:pPr>
        <w:pStyle w:val="Paragraphedeliste"/>
        <w:numPr>
          <w:ilvl w:val="0"/>
          <w:numId w:val="10"/>
        </w:numPr>
        <w:spacing w:line="276" w:lineRule="auto"/>
        <w:ind w:left="426" w:firstLine="0"/>
        <w:jc w:val="both"/>
        <w:rPr>
          <w:rFonts w:ascii="Arial" w:hAnsi="Arial" w:cs="Arial"/>
          <w:b/>
          <w:bCs/>
          <w:u w:val="single"/>
        </w:rPr>
      </w:pPr>
      <w:r w:rsidRPr="007B088D">
        <w:rPr>
          <w:rFonts w:ascii="Arial" w:hAnsi="Arial" w:cs="Arial"/>
        </w:rPr>
        <w:t>Inscrire</w:t>
      </w:r>
      <w:r w:rsidRPr="007B088D">
        <w:rPr>
          <w:rFonts w:ascii="Arial" w:hAnsi="Arial" w:cs="Arial"/>
          <w:spacing w:val="-7"/>
        </w:rPr>
        <w:t xml:space="preserve"> </w:t>
      </w:r>
      <w:r w:rsidRPr="007B088D">
        <w:rPr>
          <w:rFonts w:ascii="Arial" w:hAnsi="Arial" w:cs="Arial"/>
        </w:rPr>
        <w:t>sa</w:t>
      </w:r>
      <w:r w:rsidRPr="007B088D">
        <w:rPr>
          <w:rFonts w:ascii="Arial" w:hAnsi="Arial" w:cs="Arial"/>
          <w:spacing w:val="-3"/>
        </w:rPr>
        <w:t xml:space="preserve"> </w:t>
      </w:r>
      <w:r w:rsidRPr="007B088D">
        <w:rPr>
          <w:rFonts w:ascii="Arial" w:hAnsi="Arial" w:cs="Arial"/>
        </w:rPr>
        <w:t>pratique</w:t>
      </w:r>
      <w:r w:rsidRPr="007B088D">
        <w:rPr>
          <w:rFonts w:ascii="Arial" w:hAnsi="Arial" w:cs="Arial"/>
          <w:spacing w:val="-9"/>
        </w:rPr>
        <w:t xml:space="preserve"> </w:t>
      </w:r>
      <w:r w:rsidRPr="007B088D">
        <w:rPr>
          <w:rFonts w:ascii="Arial" w:hAnsi="Arial" w:cs="Arial"/>
        </w:rPr>
        <w:t>professionnelle</w:t>
      </w:r>
      <w:r w:rsidRPr="007B088D">
        <w:rPr>
          <w:rFonts w:ascii="Arial" w:hAnsi="Arial" w:cs="Arial"/>
          <w:spacing w:val="-9"/>
        </w:rPr>
        <w:t xml:space="preserve"> </w:t>
      </w:r>
      <w:r w:rsidRPr="007B088D">
        <w:rPr>
          <w:rFonts w:ascii="Arial" w:hAnsi="Arial" w:cs="Arial"/>
        </w:rPr>
        <w:t>dans</w:t>
      </w:r>
      <w:r w:rsidRPr="007B088D">
        <w:rPr>
          <w:rFonts w:ascii="Arial" w:hAnsi="Arial" w:cs="Arial"/>
          <w:spacing w:val="-8"/>
        </w:rPr>
        <w:t xml:space="preserve"> </w:t>
      </w:r>
      <w:r w:rsidRPr="007B088D">
        <w:rPr>
          <w:rFonts w:ascii="Arial" w:hAnsi="Arial" w:cs="Arial"/>
        </w:rPr>
        <w:t>une</w:t>
      </w:r>
      <w:r w:rsidRPr="007B088D">
        <w:rPr>
          <w:rFonts w:ascii="Arial" w:hAnsi="Arial" w:cs="Arial"/>
          <w:spacing w:val="-7"/>
        </w:rPr>
        <w:t xml:space="preserve"> </w:t>
      </w:r>
      <w:r w:rsidRPr="007B088D">
        <w:rPr>
          <w:rFonts w:ascii="Arial" w:hAnsi="Arial" w:cs="Arial"/>
        </w:rPr>
        <w:t>démarche</w:t>
      </w:r>
      <w:r w:rsidRPr="007B088D">
        <w:rPr>
          <w:rFonts w:ascii="Arial" w:hAnsi="Arial" w:cs="Arial"/>
          <w:spacing w:val="-7"/>
        </w:rPr>
        <w:t xml:space="preserve"> </w:t>
      </w:r>
      <w:r w:rsidRPr="007B088D">
        <w:rPr>
          <w:rFonts w:ascii="Arial" w:hAnsi="Arial" w:cs="Arial"/>
        </w:rPr>
        <w:t>de</w:t>
      </w:r>
      <w:r w:rsidRPr="007B088D">
        <w:rPr>
          <w:rFonts w:ascii="Arial" w:hAnsi="Arial" w:cs="Arial"/>
          <w:spacing w:val="-5"/>
        </w:rPr>
        <w:t xml:space="preserve"> </w:t>
      </w:r>
      <w:r w:rsidRPr="007B088D">
        <w:rPr>
          <w:rFonts w:ascii="Arial" w:hAnsi="Arial" w:cs="Arial"/>
        </w:rPr>
        <w:t>qualité</w:t>
      </w:r>
      <w:r w:rsidRPr="007B088D">
        <w:rPr>
          <w:rFonts w:ascii="Arial" w:hAnsi="Arial" w:cs="Arial"/>
          <w:spacing w:val="-9"/>
        </w:rPr>
        <w:t xml:space="preserve"> </w:t>
      </w:r>
      <w:r w:rsidRPr="007B088D">
        <w:rPr>
          <w:rFonts w:ascii="Arial" w:hAnsi="Arial" w:cs="Arial"/>
        </w:rPr>
        <w:t>et</w:t>
      </w:r>
      <w:r w:rsidRPr="007B088D">
        <w:rPr>
          <w:rFonts w:ascii="Arial" w:hAnsi="Arial" w:cs="Arial"/>
          <w:spacing w:val="-2"/>
        </w:rPr>
        <w:t xml:space="preserve"> </w:t>
      </w:r>
      <w:r w:rsidRPr="007B088D">
        <w:rPr>
          <w:rFonts w:ascii="Arial" w:hAnsi="Arial" w:cs="Arial"/>
        </w:rPr>
        <w:t>de</w:t>
      </w:r>
      <w:r w:rsidRPr="007B088D">
        <w:rPr>
          <w:rFonts w:ascii="Arial" w:hAnsi="Arial" w:cs="Arial"/>
          <w:spacing w:val="-4"/>
        </w:rPr>
        <w:t xml:space="preserve"> </w:t>
      </w:r>
      <w:r w:rsidR="006C7293" w:rsidRPr="007B088D">
        <w:rPr>
          <w:rFonts w:ascii="Arial" w:hAnsi="Arial" w:cs="Arial"/>
          <w:spacing w:val="-2"/>
        </w:rPr>
        <w:t>RSE</w:t>
      </w:r>
    </w:p>
    <w:p w14:paraId="5BCF5EEB" w14:textId="77777777" w:rsidR="00AC4947" w:rsidRPr="00AC4947" w:rsidRDefault="00AC4947" w:rsidP="00AC4947">
      <w:pPr>
        <w:spacing w:line="276" w:lineRule="auto"/>
        <w:ind w:left="426"/>
        <w:jc w:val="both"/>
        <w:rPr>
          <w:rFonts w:ascii="Arial" w:hAnsi="Arial" w:cs="Arial"/>
          <w:b/>
          <w:bCs/>
          <w:u w:val="single"/>
        </w:rPr>
      </w:pPr>
    </w:p>
    <w:p w14:paraId="3D795016" w14:textId="77777777" w:rsidR="00A56F77" w:rsidRPr="007B088D" w:rsidRDefault="00A56F77" w:rsidP="00AC4947">
      <w:pPr>
        <w:spacing w:line="276" w:lineRule="auto"/>
        <w:ind w:left="426"/>
        <w:jc w:val="both"/>
        <w:rPr>
          <w:rFonts w:ascii="Arial" w:hAnsi="Arial" w:cs="Arial"/>
          <w:b/>
          <w:bCs/>
        </w:rPr>
      </w:pPr>
      <w:r w:rsidRPr="007B088D">
        <w:rPr>
          <w:rFonts w:ascii="Arial" w:hAnsi="Arial" w:cs="Arial"/>
          <w:b/>
          <w:bCs/>
        </w:rPr>
        <w:t>PREREQUIS D'ENTREE</w:t>
      </w:r>
    </w:p>
    <w:p w14:paraId="7202395A" w14:textId="0709AD58" w:rsidR="00A56F77" w:rsidRPr="007B088D" w:rsidRDefault="00A56F77" w:rsidP="00AC4947">
      <w:pPr>
        <w:pStyle w:val="Paragraphedeliste"/>
        <w:numPr>
          <w:ilvl w:val="0"/>
          <w:numId w:val="6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7B088D">
        <w:rPr>
          <w:rFonts w:ascii="Arial" w:hAnsi="Arial" w:cs="Arial"/>
        </w:rPr>
        <w:t>Être titulaire d’une RQTH</w:t>
      </w:r>
      <w:r w:rsidR="00A116F7">
        <w:rPr>
          <w:rFonts w:ascii="Arial" w:hAnsi="Arial" w:cs="Arial"/>
        </w:rPr>
        <w:t>*</w:t>
      </w:r>
      <w:r w:rsidRPr="007B088D">
        <w:rPr>
          <w:rFonts w:ascii="Arial" w:hAnsi="Arial" w:cs="Arial"/>
        </w:rPr>
        <w:t xml:space="preserve"> et d’une notification MDPH pour le parcours visé.</w:t>
      </w:r>
    </w:p>
    <w:p w14:paraId="5A5F17F9" w14:textId="096F153F" w:rsidR="00A56F77" w:rsidRDefault="00A116F7" w:rsidP="00AC4947">
      <w:pPr>
        <w:pStyle w:val="Paragraphedeliste"/>
        <w:numPr>
          <w:ilvl w:val="0"/>
          <w:numId w:val="6"/>
        </w:numPr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Avoir</w:t>
      </w:r>
      <w:r w:rsidR="00FC5F3E" w:rsidRPr="007B0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</w:t>
      </w:r>
      <w:r w:rsidR="00FC5F3E" w:rsidRPr="007B088D">
        <w:rPr>
          <w:rFonts w:ascii="Arial" w:hAnsi="Arial" w:cs="Arial"/>
        </w:rPr>
        <w:t xml:space="preserve"> projet professionnel</w:t>
      </w:r>
      <w:r>
        <w:rPr>
          <w:rFonts w:ascii="Arial" w:hAnsi="Arial" w:cs="Arial"/>
        </w:rPr>
        <w:t xml:space="preserve"> validé</w:t>
      </w:r>
      <w:r w:rsidR="00FC5F3E" w:rsidRPr="007B088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</w:t>
      </w:r>
      <w:r w:rsidRPr="007B088D">
        <w:rPr>
          <w:rFonts w:ascii="Arial" w:hAnsi="Arial" w:cs="Arial"/>
        </w:rPr>
        <w:t xml:space="preserve">aîtriser </w:t>
      </w:r>
      <w:r>
        <w:rPr>
          <w:rFonts w:ascii="Arial" w:hAnsi="Arial" w:cs="Arial"/>
        </w:rPr>
        <w:t>l</w:t>
      </w:r>
      <w:r w:rsidRPr="007B088D">
        <w:rPr>
          <w:rFonts w:ascii="Arial" w:hAnsi="Arial" w:cs="Arial"/>
        </w:rPr>
        <w:t>a communication écrite et orale</w:t>
      </w:r>
      <w:r>
        <w:rPr>
          <w:rFonts w:ascii="Arial" w:hAnsi="Arial" w:cs="Arial"/>
        </w:rPr>
        <w:t xml:space="preserve">, </w:t>
      </w:r>
      <w:r w:rsidR="00FC5F3E" w:rsidRPr="007B088D">
        <w:rPr>
          <w:rFonts w:ascii="Arial" w:hAnsi="Arial" w:cs="Arial"/>
        </w:rPr>
        <w:t xml:space="preserve">les outils bureautiques, les outils spécifiques à la déficience visuelle (pour les candidats </w:t>
      </w:r>
      <w:r>
        <w:rPr>
          <w:rFonts w:ascii="Arial" w:hAnsi="Arial" w:cs="Arial"/>
        </w:rPr>
        <w:t>concernés</w:t>
      </w:r>
      <w:r w:rsidR="00FC5F3E" w:rsidRPr="007B088D">
        <w:rPr>
          <w:rFonts w:ascii="Arial" w:hAnsi="Arial" w:cs="Arial"/>
        </w:rPr>
        <w:t>)</w:t>
      </w:r>
    </w:p>
    <w:p w14:paraId="5C26B235" w14:textId="77777777" w:rsidR="00AC4947" w:rsidRPr="00AC4947" w:rsidRDefault="00AC4947" w:rsidP="00AC4947">
      <w:pPr>
        <w:spacing w:line="276" w:lineRule="auto"/>
        <w:ind w:left="426"/>
        <w:jc w:val="both"/>
        <w:rPr>
          <w:rFonts w:ascii="Arial" w:hAnsi="Arial" w:cs="Arial"/>
        </w:rPr>
      </w:pPr>
    </w:p>
    <w:p w14:paraId="0D27830D" w14:textId="35DFAEA7" w:rsidR="00A56F77" w:rsidRPr="007B088D" w:rsidRDefault="00A56F77" w:rsidP="00AC4947">
      <w:pPr>
        <w:spacing w:line="276" w:lineRule="auto"/>
        <w:ind w:left="426"/>
        <w:jc w:val="both"/>
        <w:rPr>
          <w:rFonts w:ascii="Arial" w:hAnsi="Arial" w:cs="Arial"/>
          <w:b/>
          <w:bCs/>
        </w:rPr>
      </w:pPr>
      <w:r w:rsidRPr="007B088D">
        <w:rPr>
          <w:rFonts w:ascii="Arial" w:hAnsi="Arial" w:cs="Arial"/>
          <w:b/>
          <w:bCs/>
        </w:rPr>
        <w:t>Puis deux profils sont possibles :</w:t>
      </w:r>
    </w:p>
    <w:p w14:paraId="3FDB4A29" w14:textId="1B9D3A57" w:rsidR="00A56F77" w:rsidRPr="007B088D" w:rsidRDefault="00A56F77" w:rsidP="00AC4947">
      <w:pPr>
        <w:pStyle w:val="Paragraphedeliste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B088D">
        <w:rPr>
          <w:rFonts w:ascii="Arial" w:hAnsi="Arial" w:cs="Arial"/>
          <w:b/>
          <w:bCs/>
        </w:rPr>
        <w:t>Pour les personnes désirant former à un métier ou à des activités professionnelles:</w:t>
      </w:r>
      <w:r w:rsidR="00663764">
        <w:rPr>
          <w:rFonts w:ascii="Arial" w:hAnsi="Arial" w:cs="Arial"/>
        </w:rPr>
        <w:t xml:space="preserve"> </w:t>
      </w:r>
      <w:r w:rsidRPr="007B088D">
        <w:rPr>
          <w:rFonts w:ascii="Arial" w:hAnsi="Arial" w:cs="Arial"/>
        </w:rPr>
        <w:t>diplôme professionnel correspondant au premier niveau de qualification dans le secteur d'activité concerné ou équivalent et une expérience professionnelle de 3 ans dans ce secteur.</w:t>
      </w:r>
    </w:p>
    <w:p w14:paraId="5AB8E8D3" w14:textId="5A7FFC27" w:rsidR="00A56F77" w:rsidRDefault="00A56F77" w:rsidP="00AC4947">
      <w:pPr>
        <w:pStyle w:val="Paragraphedeliste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B088D">
        <w:rPr>
          <w:rFonts w:ascii="Arial" w:hAnsi="Arial" w:cs="Arial"/>
          <w:b/>
          <w:bCs/>
        </w:rPr>
        <w:t xml:space="preserve">Pour les personnes souhaitant former en préformation, formation générale, </w:t>
      </w:r>
      <w:r w:rsidR="00FC5F3E" w:rsidRPr="007B088D">
        <w:rPr>
          <w:rFonts w:ascii="Arial" w:hAnsi="Arial" w:cs="Arial"/>
          <w:b/>
          <w:bCs/>
        </w:rPr>
        <w:t>insertion :</w:t>
      </w:r>
      <w:r w:rsidR="00097FC6" w:rsidRPr="007B088D">
        <w:rPr>
          <w:rFonts w:ascii="Arial" w:hAnsi="Arial" w:cs="Arial"/>
        </w:rPr>
        <w:t xml:space="preserve"> </w:t>
      </w:r>
      <w:r w:rsidRPr="007B088D">
        <w:rPr>
          <w:rFonts w:ascii="Arial" w:hAnsi="Arial" w:cs="Arial"/>
        </w:rPr>
        <w:t>diplôme de niveau 4 (bac) avec une expérience professionnelle d'une année quel que soit le secteur.</w:t>
      </w:r>
    </w:p>
    <w:p w14:paraId="02C8D001" w14:textId="77777777" w:rsidR="00AC4947" w:rsidRPr="00AC4947" w:rsidRDefault="00AC4947" w:rsidP="00AC4947">
      <w:pPr>
        <w:spacing w:line="276" w:lineRule="auto"/>
        <w:ind w:left="426"/>
        <w:jc w:val="both"/>
        <w:rPr>
          <w:rFonts w:ascii="Arial" w:hAnsi="Arial" w:cs="Arial"/>
        </w:rPr>
      </w:pPr>
    </w:p>
    <w:p w14:paraId="6CE078AC" w14:textId="06537485" w:rsidR="00A56F77" w:rsidRPr="007B088D" w:rsidRDefault="001767F4" w:rsidP="00AC4947">
      <w:pPr>
        <w:spacing w:line="276" w:lineRule="auto"/>
        <w:ind w:left="426"/>
        <w:jc w:val="both"/>
        <w:rPr>
          <w:rFonts w:ascii="Arial" w:hAnsi="Arial" w:cs="Arial"/>
          <w:b/>
          <w:bCs/>
        </w:rPr>
      </w:pPr>
      <w:r w:rsidRPr="007B088D">
        <w:rPr>
          <w:rFonts w:ascii="Arial" w:hAnsi="Arial" w:cs="Arial"/>
          <w:b/>
          <w:bCs/>
        </w:rPr>
        <w:t>DUREE DE LA FORMATION</w:t>
      </w:r>
    </w:p>
    <w:p w14:paraId="7A82552B" w14:textId="73C0E7A9" w:rsidR="00FC5F3E" w:rsidRPr="007B088D" w:rsidRDefault="001767F4" w:rsidP="00AC4947">
      <w:pPr>
        <w:spacing w:line="276" w:lineRule="auto"/>
        <w:ind w:left="709"/>
        <w:jc w:val="both"/>
        <w:rPr>
          <w:rFonts w:ascii="Arial" w:hAnsi="Arial" w:cs="Arial"/>
        </w:rPr>
      </w:pPr>
      <w:r w:rsidRPr="005D6F9C">
        <w:rPr>
          <w:rFonts w:ascii="Arial" w:hAnsi="Arial" w:cs="Arial"/>
          <w:b/>
          <w:bCs/>
        </w:rPr>
        <w:t>13 mois</w:t>
      </w:r>
      <w:r w:rsidRPr="007B088D">
        <w:rPr>
          <w:rFonts w:ascii="Arial" w:hAnsi="Arial" w:cs="Arial"/>
        </w:rPr>
        <w:t xml:space="preserve"> soit </w:t>
      </w:r>
      <w:r w:rsidR="00663764">
        <w:rPr>
          <w:rFonts w:ascii="Arial" w:hAnsi="Arial" w:cs="Arial"/>
        </w:rPr>
        <w:t>1 963</w:t>
      </w:r>
      <w:r w:rsidRPr="007B088D">
        <w:rPr>
          <w:rFonts w:ascii="Arial" w:hAnsi="Arial" w:cs="Arial"/>
        </w:rPr>
        <w:t xml:space="preserve"> heures </w:t>
      </w:r>
      <w:r w:rsidR="00663764">
        <w:rPr>
          <w:rFonts w:ascii="Arial" w:hAnsi="Arial" w:cs="Arial"/>
        </w:rPr>
        <w:t xml:space="preserve">de formation totale </w:t>
      </w:r>
      <w:r w:rsidRPr="007B088D">
        <w:rPr>
          <w:rFonts w:ascii="Arial" w:hAnsi="Arial" w:cs="Arial"/>
        </w:rPr>
        <w:t>ave</w:t>
      </w:r>
      <w:r w:rsidR="00FE6028" w:rsidRPr="007B088D">
        <w:rPr>
          <w:rFonts w:ascii="Arial" w:hAnsi="Arial" w:cs="Arial"/>
        </w:rPr>
        <w:t>c</w:t>
      </w:r>
      <w:r w:rsidRPr="007B088D">
        <w:rPr>
          <w:rFonts w:ascii="Arial" w:hAnsi="Arial" w:cs="Arial"/>
        </w:rPr>
        <w:t xml:space="preserve"> 2 </w:t>
      </w:r>
      <w:r w:rsidR="00FE6028" w:rsidRPr="007B088D">
        <w:rPr>
          <w:rFonts w:ascii="Arial" w:hAnsi="Arial" w:cs="Arial"/>
        </w:rPr>
        <w:t>périodes d’application en entreprise</w:t>
      </w:r>
      <w:r w:rsidRPr="007B088D">
        <w:rPr>
          <w:rFonts w:ascii="Arial" w:hAnsi="Arial" w:cs="Arial"/>
        </w:rPr>
        <w:t xml:space="preserve"> (5 </w:t>
      </w:r>
      <w:r w:rsidR="00AC4947">
        <w:rPr>
          <w:rFonts w:ascii="Arial" w:hAnsi="Arial" w:cs="Arial"/>
        </w:rPr>
        <w:t xml:space="preserve">puis </w:t>
      </w:r>
      <w:r w:rsidRPr="007B088D">
        <w:rPr>
          <w:rFonts w:ascii="Arial" w:hAnsi="Arial" w:cs="Arial"/>
        </w:rPr>
        <w:t>7 semaines)</w:t>
      </w:r>
      <w:r w:rsidR="002810A6" w:rsidRPr="007B088D">
        <w:rPr>
          <w:rFonts w:ascii="Arial" w:hAnsi="Arial" w:cs="Arial"/>
        </w:rPr>
        <w:t xml:space="preserve"> et une préparatoire en amont d’une durée de </w:t>
      </w:r>
      <w:r w:rsidR="002810A6" w:rsidRPr="005D6F9C">
        <w:rPr>
          <w:rFonts w:ascii="Arial" w:hAnsi="Arial" w:cs="Arial"/>
          <w:b/>
          <w:bCs/>
        </w:rPr>
        <w:t>1 mois</w:t>
      </w:r>
      <w:r w:rsidR="002810A6" w:rsidRPr="007B088D">
        <w:rPr>
          <w:rFonts w:ascii="Arial" w:hAnsi="Arial" w:cs="Arial"/>
        </w:rPr>
        <w:t xml:space="preserve"> soit </w:t>
      </w:r>
      <w:r w:rsidR="00663764">
        <w:rPr>
          <w:rFonts w:ascii="Arial" w:hAnsi="Arial" w:cs="Arial"/>
        </w:rPr>
        <w:t>154</w:t>
      </w:r>
      <w:r w:rsidR="002810A6" w:rsidRPr="007B088D">
        <w:rPr>
          <w:rFonts w:ascii="Arial" w:hAnsi="Arial" w:cs="Arial"/>
        </w:rPr>
        <w:t xml:space="preserve"> heures</w:t>
      </w:r>
    </w:p>
    <w:p w14:paraId="750A5F1C" w14:textId="77777777" w:rsidR="00FC5F3E" w:rsidRPr="007B088D" w:rsidRDefault="00FC5F3E" w:rsidP="00AC4947">
      <w:pPr>
        <w:spacing w:line="276" w:lineRule="auto"/>
        <w:ind w:left="426"/>
        <w:jc w:val="both"/>
        <w:rPr>
          <w:rFonts w:ascii="Arial" w:hAnsi="Arial" w:cs="Arial"/>
        </w:rPr>
      </w:pPr>
    </w:p>
    <w:p w14:paraId="29EFA531" w14:textId="6E5DAB2F" w:rsidR="00FC5F3E" w:rsidRPr="007B088D" w:rsidRDefault="002810A6" w:rsidP="00AC4947">
      <w:pPr>
        <w:spacing w:line="276" w:lineRule="auto"/>
        <w:ind w:left="426"/>
        <w:jc w:val="both"/>
        <w:rPr>
          <w:rFonts w:ascii="Arial" w:hAnsi="Arial" w:cs="Arial"/>
          <w:b/>
          <w:bCs/>
        </w:rPr>
      </w:pPr>
      <w:r w:rsidRPr="007B088D">
        <w:rPr>
          <w:rFonts w:ascii="Arial" w:hAnsi="Arial" w:cs="Arial"/>
          <w:b/>
          <w:bCs/>
        </w:rPr>
        <w:t>ORGANISATION</w:t>
      </w:r>
    </w:p>
    <w:p w14:paraId="69A1118E" w14:textId="66986AF2" w:rsidR="00A56F77" w:rsidRDefault="002810A6" w:rsidP="00AC4947">
      <w:pPr>
        <w:pStyle w:val="Paragraphedeliste"/>
        <w:numPr>
          <w:ilvl w:val="0"/>
          <w:numId w:val="11"/>
        </w:numPr>
        <w:tabs>
          <w:tab w:val="left" w:pos="709"/>
        </w:tabs>
        <w:spacing w:line="276" w:lineRule="auto"/>
        <w:ind w:left="426" w:firstLine="0"/>
        <w:jc w:val="both"/>
        <w:rPr>
          <w:rFonts w:ascii="Arial" w:hAnsi="Arial" w:cs="Arial"/>
        </w:rPr>
      </w:pPr>
      <w:r w:rsidRPr="00372404">
        <w:rPr>
          <w:rFonts w:ascii="Arial" w:hAnsi="Arial" w:cs="Arial"/>
        </w:rPr>
        <w:t>Préparatoire FPA : entrée en septembre</w:t>
      </w:r>
    </w:p>
    <w:p w14:paraId="0524A55A" w14:textId="77777777" w:rsidR="00372404" w:rsidRDefault="002810A6" w:rsidP="00AC4947">
      <w:pPr>
        <w:pStyle w:val="Paragraphedeliste"/>
        <w:numPr>
          <w:ilvl w:val="0"/>
          <w:numId w:val="11"/>
        </w:numPr>
        <w:tabs>
          <w:tab w:val="left" w:pos="709"/>
        </w:tabs>
        <w:spacing w:line="276" w:lineRule="auto"/>
        <w:ind w:left="426" w:firstLine="0"/>
        <w:jc w:val="both"/>
        <w:rPr>
          <w:rFonts w:ascii="Arial" w:hAnsi="Arial" w:cs="Arial"/>
        </w:rPr>
      </w:pPr>
      <w:r w:rsidRPr="00372404">
        <w:rPr>
          <w:rFonts w:ascii="Arial" w:hAnsi="Arial" w:cs="Arial"/>
        </w:rPr>
        <w:t>Cursus Titre FPA : entrée en octobre</w:t>
      </w:r>
    </w:p>
    <w:p w14:paraId="7AA7826F" w14:textId="6458D4EA" w:rsidR="000F6220" w:rsidRPr="00663764" w:rsidRDefault="002810A6" w:rsidP="00AC4947">
      <w:pPr>
        <w:pStyle w:val="Paragraphedeliste"/>
        <w:numPr>
          <w:ilvl w:val="0"/>
          <w:numId w:val="11"/>
        </w:numPr>
        <w:tabs>
          <w:tab w:val="left" w:pos="709"/>
        </w:tabs>
        <w:spacing w:line="276" w:lineRule="auto"/>
        <w:ind w:left="426" w:firstLine="0"/>
        <w:jc w:val="both"/>
        <w:rPr>
          <w:rFonts w:ascii="Arial" w:hAnsi="Arial" w:cs="Arial"/>
          <w:b/>
          <w:bCs/>
        </w:rPr>
      </w:pPr>
      <w:r w:rsidRPr="00663764">
        <w:rPr>
          <w:rFonts w:ascii="Arial" w:hAnsi="Arial" w:cs="Arial"/>
        </w:rPr>
        <w:t>Fréquence : 1 promotion par an</w:t>
      </w:r>
      <w:r w:rsidR="00097FC6" w:rsidRPr="00663764">
        <w:rPr>
          <w:rFonts w:ascii="Arial" w:hAnsi="Arial" w:cs="Arial"/>
        </w:rPr>
        <w:t xml:space="preserve"> (</w:t>
      </w:r>
      <w:r w:rsidR="0020678F" w:rsidRPr="00663764">
        <w:rPr>
          <w:rFonts w:ascii="Arial" w:hAnsi="Arial" w:cs="Arial"/>
        </w:rPr>
        <w:t>8</w:t>
      </w:r>
      <w:r w:rsidR="00097FC6" w:rsidRPr="00663764">
        <w:rPr>
          <w:rFonts w:ascii="Arial" w:hAnsi="Arial" w:cs="Arial"/>
        </w:rPr>
        <w:t xml:space="preserve"> places)</w:t>
      </w:r>
      <w:r w:rsidR="000F6220" w:rsidRPr="00663764">
        <w:rPr>
          <w:rFonts w:ascii="Arial" w:hAnsi="Arial" w:cs="Arial"/>
        </w:rPr>
        <w:br w:type="page"/>
      </w:r>
    </w:p>
    <w:p w14:paraId="0D410327" w14:textId="77777777" w:rsidR="00B012A3" w:rsidRPr="0070063E" w:rsidRDefault="00B012A3" w:rsidP="000F6220">
      <w:pPr>
        <w:pStyle w:val="Titre1"/>
        <w:spacing w:before="15"/>
        <w:ind w:left="0"/>
        <w:rPr>
          <w:rFonts w:ascii="Arial" w:hAnsi="Arial" w:cs="Arial"/>
          <w:sz w:val="22"/>
          <w:szCs w:val="22"/>
        </w:rPr>
      </w:pPr>
    </w:p>
    <w:p w14:paraId="3763B362" w14:textId="77777777" w:rsidR="00E64CCE" w:rsidRPr="0070063E" w:rsidRDefault="00E64CCE" w:rsidP="00AC4947">
      <w:pPr>
        <w:pStyle w:val="Titre1"/>
        <w:spacing w:before="15" w:line="276" w:lineRule="auto"/>
        <w:ind w:left="426"/>
        <w:rPr>
          <w:rFonts w:ascii="Arial" w:hAnsi="Arial" w:cs="Arial"/>
          <w:sz w:val="22"/>
          <w:szCs w:val="22"/>
        </w:rPr>
      </w:pPr>
    </w:p>
    <w:p w14:paraId="4E25BEC2" w14:textId="77777777" w:rsidR="00FC5F3E" w:rsidRPr="0070063E" w:rsidRDefault="000D005F" w:rsidP="00AC4947">
      <w:pPr>
        <w:pStyle w:val="Titre1"/>
        <w:spacing w:before="15" w:line="276" w:lineRule="auto"/>
        <w:ind w:left="426"/>
        <w:rPr>
          <w:rFonts w:ascii="Arial" w:hAnsi="Arial" w:cs="Arial"/>
          <w:sz w:val="22"/>
          <w:szCs w:val="22"/>
        </w:rPr>
      </w:pPr>
      <w:r w:rsidRPr="0070063E">
        <w:rPr>
          <w:rFonts w:ascii="Arial" w:hAnsi="Arial" w:cs="Arial"/>
          <w:sz w:val="22"/>
          <w:szCs w:val="22"/>
        </w:rPr>
        <w:t>POURQUOI CHOISIR NOTRE PARCOURS</w:t>
      </w:r>
    </w:p>
    <w:p w14:paraId="1913EBA6" w14:textId="77777777" w:rsidR="000D005F" w:rsidRPr="0070063E" w:rsidRDefault="000D005F" w:rsidP="00AC4947">
      <w:pPr>
        <w:pStyle w:val="Titre1"/>
        <w:spacing w:before="15" w:line="276" w:lineRule="auto"/>
        <w:ind w:left="426"/>
        <w:rPr>
          <w:rFonts w:ascii="Arial" w:hAnsi="Arial" w:cs="Arial"/>
          <w:sz w:val="22"/>
          <w:szCs w:val="22"/>
        </w:rPr>
      </w:pPr>
      <w:bookmarkStart w:id="0" w:name="Diapositive_4"/>
      <w:bookmarkEnd w:id="0"/>
    </w:p>
    <w:p w14:paraId="2C440A9C" w14:textId="77777777" w:rsidR="000D005F" w:rsidRPr="0070063E" w:rsidRDefault="000D005F" w:rsidP="00AC4947">
      <w:pPr>
        <w:pStyle w:val="Titre1"/>
        <w:spacing w:before="15" w:line="276" w:lineRule="auto"/>
        <w:ind w:left="426"/>
        <w:rPr>
          <w:rFonts w:ascii="Arial" w:hAnsi="Arial" w:cs="Arial"/>
          <w:sz w:val="22"/>
          <w:szCs w:val="22"/>
        </w:rPr>
      </w:pPr>
      <w:bookmarkStart w:id="1" w:name="_Hlk222226963"/>
      <w:r w:rsidRPr="0070063E">
        <w:rPr>
          <w:rFonts w:ascii="Arial" w:hAnsi="Arial" w:cs="Arial"/>
          <w:sz w:val="22"/>
          <w:szCs w:val="22"/>
        </w:rPr>
        <w:t>Pour les futurs formateurs :</w:t>
      </w:r>
    </w:p>
    <w:bookmarkEnd w:id="1"/>
    <w:p w14:paraId="4957CB34" w14:textId="77777777" w:rsidR="000D005F" w:rsidRPr="0070063E" w:rsidRDefault="000D005F" w:rsidP="00AC4947">
      <w:pPr>
        <w:pStyle w:val="Titre1"/>
        <w:spacing w:before="15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81B5D23" w14:textId="2D110D0A" w:rsidR="000D005F" w:rsidRPr="0070063E" w:rsidRDefault="000D005F" w:rsidP="00AC4947">
      <w:pPr>
        <w:pStyle w:val="Titre1"/>
        <w:numPr>
          <w:ilvl w:val="0"/>
          <w:numId w:val="7"/>
        </w:numPr>
        <w:spacing w:before="15" w:line="276" w:lineRule="auto"/>
        <w:ind w:left="426" w:firstLine="0"/>
        <w:jc w:val="both"/>
        <w:rPr>
          <w:rFonts w:ascii="Arial" w:hAnsi="Arial" w:cs="Arial"/>
          <w:b w:val="0"/>
          <w:sz w:val="22"/>
          <w:szCs w:val="22"/>
        </w:rPr>
      </w:pPr>
      <w:r w:rsidRPr="0070063E">
        <w:rPr>
          <w:rFonts w:ascii="Arial" w:hAnsi="Arial" w:cs="Arial"/>
          <w:sz w:val="22"/>
          <w:szCs w:val="22"/>
        </w:rPr>
        <w:t xml:space="preserve">Donnez du sens à votre carrière : </w:t>
      </w:r>
      <w:r w:rsidRPr="0070063E">
        <w:rPr>
          <w:rFonts w:ascii="Arial" w:hAnsi="Arial" w:cs="Arial"/>
          <w:b w:val="0"/>
          <w:sz w:val="22"/>
          <w:szCs w:val="22"/>
        </w:rPr>
        <w:t>Transformez votre savoir-faire en savoir-transmettre.</w:t>
      </w:r>
    </w:p>
    <w:p w14:paraId="5CD0D9FC" w14:textId="77777777" w:rsidR="000D005F" w:rsidRPr="0070063E" w:rsidRDefault="000D005F" w:rsidP="00AC4947">
      <w:pPr>
        <w:pStyle w:val="Titre1"/>
        <w:spacing w:before="15" w:line="276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14:paraId="53478352" w14:textId="77777777" w:rsidR="000D005F" w:rsidRPr="0070063E" w:rsidRDefault="000D005F" w:rsidP="00AC4947">
      <w:pPr>
        <w:pStyle w:val="Titre1"/>
        <w:numPr>
          <w:ilvl w:val="0"/>
          <w:numId w:val="7"/>
        </w:numPr>
        <w:spacing w:before="15" w:line="276" w:lineRule="auto"/>
        <w:ind w:left="709" w:hanging="283"/>
        <w:jc w:val="both"/>
        <w:rPr>
          <w:rFonts w:ascii="Arial" w:hAnsi="Arial" w:cs="Arial"/>
          <w:b w:val="0"/>
          <w:sz w:val="22"/>
          <w:szCs w:val="22"/>
        </w:rPr>
      </w:pPr>
      <w:r w:rsidRPr="0070063E">
        <w:rPr>
          <w:rFonts w:ascii="Arial" w:hAnsi="Arial" w:cs="Arial"/>
          <w:sz w:val="22"/>
          <w:szCs w:val="22"/>
        </w:rPr>
        <w:t>Pédagogie Immersive :</w:t>
      </w:r>
      <w:r w:rsidRPr="0070063E">
        <w:rPr>
          <w:rFonts w:ascii="Arial" w:hAnsi="Arial" w:cs="Arial"/>
          <w:b w:val="0"/>
          <w:sz w:val="22"/>
          <w:szCs w:val="22"/>
        </w:rPr>
        <w:t xml:space="preserve"> Apprenez par l’action (ateliers, coaching, mises en situation réelle).</w:t>
      </w:r>
    </w:p>
    <w:p w14:paraId="7985B468" w14:textId="77777777" w:rsidR="00B012A3" w:rsidRPr="0070063E" w:rsidRDefault="00B012A3" w:rsidP="00AC4947">
      <w:pPr>
        <w:pStyle w:val="Titre1"/>
        <w:spacing w:before="15" w:line="276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14:paraId="1966EEE6" w14:textId="77777777" w:rsidR="00B012A3" w:rsidRPr="0070063E" w:rsidRDefault="00B012A3" w:rsidP="00AC4947">
      <w:pPr>
        <w:pStyle w:val="Titre1"/>
        <w:spacing w:before="15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0063E">
        <w:rPr>
          <w:rFonts w:ascii="Arial" w:hAnsi="Arial" w:cs="Arial"/>
          <w:sz w:val="22"/>
          <w:szCs w:val="22"/>
        </w:rPr>
        <w:t>Pour les entreprises &amp; orienteurs :</w:t>
      </w:r>
    </w:p>
    <w:p w14:paraId="1CE79D70" w14:textId="77777777" w:rsidR="00B012A3" w:rsidRPr="0070063E" w:rsidRDefault="00B012A3" w:rsidP="00AC4947">
      <w:pPr>
        <w:pStyle w:val="Titre1"/>
        <w:spacing w:before="15" w:line="276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14:paraId="7C8F87C8" w14:textId="77777777" w:rsidR="00B012A3" w:rsidRPr="0070063E" w:rsidRDefault="00B012A3" w:rsidP="00AC4947">
      <w:pPr>
        <w:pStyle w:val="Titre1"/>
        <w:numPr>
          <w:ilvl w:val="0"/>
          <w:numId w:val="8"/>
        </w:numPr>
        <w:spacing w:before="15" w:line="276" w:lineRule="auto"/>
        <w:ind w:left="709" w:hanging="283"/>
        <w:jc w:val="both"/>
        <w:rPr>
          <w:rFonts w:ascii="Arial" w:hAnsi="Arial" w:cs="Arial"/>
          <w:b w:val="0"/>
          <w:sz w:val="22"/>
          <w:szCs w:val="22"/>
        </w:rPr>
      </w:pPr>
      <w:r w:rsidRPr="0070063E">
        <w:rPr>
          <w:rFonts w:ascii="Arial" w:hAnsi="Arial" w:cs="Arial"/>
          <w:sz w:val="22"/>
          <w:szCs w:val="22"/>
        </w:rPr>
        <w:t>Expertise Multimodale :</w:t>
      </w:r>
      <w:r w:rsidRPr="0070063E">
        <w:rPr>
          <w:rFonts w:ascii="Arial" w:hAnsi="Arial" w:cs="Arial"/>
          <w:b w:val="0"/>
          <w:sz w:val="22"/>
          <w:szCs w:val="22"/>
        </w:rPr>
        <w:t xml:space="preserve"> Nos formateurs maîtrisent le présentiel, le distanciel et le tutorat à distance.</w:t>
      </w:r>
    </w:p>
    <w:p w14:paraId="29590968" w14:textId="77777777" w:rsidR="00B012A3" w:rsidRPr="0070063E" w:rsidRDefault="00B012A3" w:rsidP="00AC4947">
      <w:pPr>
        <w:pStyle w:val="Titre1"/>
        <w:spacing w:before="15" w:line="276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14:paraId="57CA9719" w14:textId="77777777" w:rsidR="00B012A3" w:rsidRPr="0070063E" w:rsidRDefault="00B012A3" w:rsidP="00AC4947">
      <w:pPr>
        <w:pStyle w:val="Titre1"/>
        <w:numPr>
          <w:ilvl w:val="0"/>
          <w:numId w:val="8"/>
        </w:numPr>
        <w:spacing w:before="15" w:line="276" w:lineRule="auto"/>
        <w:ind w:left="709" w:hanging="283"/>
        <w:jc w:val="both"/>
        <w:rPr>
          <w:rFonts w:ascii="Arial" w:hAnsi="Arial" w:cs="Arial"/>
          <w:b w:val="0"/>
          <w:sz w:val="22"/>
          <w:szCs w:val="22"/>
        </w:rPr>
      </w:pPr>
      <w:r w:rsidRPr="0070063E">
        <w:rPr>
          <w:rFonts w:ascii="Arial" w:hAnsi="Arial" w:cs="Arial"/>
          <w:sz w:val="22"/>
          <w:szCs w:val="22"/>
        </w:rPr>
        <w:t>Engagement RSE :</w:t>
      </w:r>
      <w:r w:rsidRPr="0070063E">
        <w:rPr>
          <w:rFonts w:ascii="Arial" w:hAnsi="Arial" w:cs="Arial"/>
          <w:b w:val="0"/>
          <w:sz w:val="22"/>
          <w:szCs w:val="22"/>
        </w:rPr>
        <w:t xml:space="preserve"> Une pratique ancrée dans la qualité et la responsabilité sociale et environnementale.</w:t>
      </w:r>
    </w:p>
    <w:p w14:paraId="12137C64" w14:textId="77777777" w:rsidR="00B012A3" w:rsidRPr="0070063E" w:rsidRDefault="00B012A3" w:rsidP="00AC4947">
      <w:pPr>
        <w:pStyle w:val="Titre1"/>
        <w:spacing w:before="15" w:line="276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14:paraId="1097C7CC" w14:textId="0D6F1862" w:rsidR="00B012A3" w:rsidRPr="0070063E" w:rsidRDefault="00B012A3" w:rsidP="00AC4947">
      <w:pPr>
        <w:pStyle w:val="Titre1"/>
        <w:numPr>
          <w:ilvl w:val="0"/>
          <w:numId w:val="8"/>
        </w:numPr>
        <w:spacing w:before="15" w:line="276" w:lineRule="auto"/>
        <w:ind w:left="709" w:hanging="283"/>
        <w:jc w:val="both"/>
        <w:rPr>
          <w:rFonts w:ascii="Arial" w:hAnsi="Arial" w:cs="Arial"/>
          <w:b w:val="0"/>
          <w:sz w:val="22"/>
          <w:szCs w:val="22"/>
        </w:rPr>
      </w:pPr>
      <w:r w:rsidRPr="0070063E">
        <w:rPr>
          <w:rFonts w:ascii="Arial" w:hAnsi="Arial" w:cs="Arial"/>
          <w:sz w:val="22"/>
          <w:szCs w:val="22"/>
        </w:rPr>
        <w:t>Inclusion Unique :</w:t>
      </w:r>
      <w:r w:rsidRPr="0070063E">
        <w:rPr>
          <w:rFonts w:ascii="Arial" w:hAnsi="Arial" w:cs="Arial"/>
          <w:b w:val="0"/>
          <w:sz w:val="22"/>
          <w:szCs w:val="22"/>
        </w:rPr>
        <w:t xml:space="preserve"> Spécialiste</w:t>
      </w:r>
      <w:r w:rsidR="00404752">
        <w:rPr>
          <w:rFonts w:ascii="Arial" w:hAnsi="Arial" w:cs="Arial"/>
          <w:b w:val="0"/>
          <w:sz w:val="22"/>
          <w:szCs w:val="22"/>
        </w:rPr>
        <w:t>s</w:t>
      </w:r>
      <w:r w:rsidRPr="0070063E">
        <w:rPr>
          <w:rFonts w:ascii="Arial" w:hAnsi="Arial" w:cs="Arial"/>
          <w:b w:val="0"/>
          <w:sz w:val="22"/>
          <w:szCs w:val="22"/>
        </w:rPr>
        <w:t xml:space="preserve"> de l’accessibilité, nous formons des professionnels capables d’accompagner tous les publics.</w:t>
      </w:r>
    </w:p>
    <w:p w14:paraId="58233B00" w14:textId="77777777" w:rsidR="00FC5F3E" w:rsidRPr="0070063E" w:rsidRDefault="00FC5F3E" w:rsidP="00F60658">
      <w:pPr>
        <w:pStyle w:val="Corpsdetexte"/>
        <w:ind w:left="426"/>
        <w:jc w:val="both"/>
        <w:rPr>
          <w:rFonts w:ascii="Arial" w:hAnsi="Arial" w:cs="Arial"/>
          <w:sz w:val="20"/>
        </w:rPr>
      </w:pPr>
    </w:p>
    <w:p w14:paraId="5BECB9B0" w14:textId="77777777" w:rsidR="00A116F7" w:rsidRDefault="00A116F7" w:rsidP="00E43A42">
      <w:pPr>
        <w:pStyle w:val="Corpsdetexte"/>
        <w:spacing w:before="54"/>
        <w:ind w:left="426"/>
        <w:rPr>
          <w:rFonts w:ascii="Arial" w:hAnsi="Arial" w:cs="Arial"/>
          <w:sz w:val="20"/>
        </w:rPr>
      </w:pPr>
      <w:bookmarkStart w:id="2" w:name="_Hlk222226030"/>
    </w:p>
    <w:p w14:paraId="4AC985C9" w14:textId="77777777" w:rsidR="00AC4947" w:rsidRDefault="00AC4947" w:rsidP="00E43A42">
      <w:pPr>
        <w:pStyle w:val="Corpsdetexte"/>
        <w:spacing w:before="54"/>
        <w:ind w:left="426"/>
        <w:rPr>
          <w:rFonts w:ascii="Arial" w:hAnsi="Arial" w:cs="Arial"/>
          <w:sz w:val="20"/>
        </w:rPr>
      </w:pPr>
    </w:p>
    <w:p w14:paraId="74BB0D50" w14:textId="1B34B514" w:rsidR="00F60658" w:rsidRPr="00DB5E22" w:rsidRDefault="00F60658" w:rsidP="00F60658">
      <w:pPr>
        <w:ind w:left="426"/>
        <w:rPr>
          <w:rFonts w:ascii="Arial" w:hAnsi="Arial" w:cs="Arial"/>
          <w:b/>
          <w:bCs/>
        </w:rPr>
      </w:pPr>
      <w:r w:rsidRPr="00DB5E22">
        <w:rPr>
          <w:rFonts w:ascii="Segoe UI Emoji" w:hAnsi="Segoe UI Emoji" w:cs="Segoe UI Emoji"/>
          <w:b/>
          <w:bCs/>
        </w:rPr>
        <w:t>📍</w:t>
      </w:r>
      <w:r w:rsidRPr="00DB5E22">
        <w:rPr>
          <w:rFonts w:ascii="Arial" w:hAnsi="Arial" w:cs="Arial"/>
          <w:b/>
          <w:bCs/>
        </w:rPr>
        <w:t xml:space="preserve"> INFOS PRATIQUES</w:t>
      </w:r>
    </w:p>
    <w:p w14:paraId="692959FC" w14:textId="77777777" w:rsidR="00F60658" w:rsidRDefault="00F60658" w:rsidP="00F60658">
      <w:pPr>
        <w:ind w:left="426"/>
        <w:rPr>
          <w:rFonts w:ascii="Arial" w:hAnsi="Arial" w:cs="Arial"/>
        </w:rPr>
      </w:pPr>
      <w:r w:rsidRPr="00DB5E22">
        <w:rPr>
          <w:rFonts w:ascii="Arial" w:hAnsi="Arial" w:cs="Arial"/>
          <w:b/>
          <w:bCs/>
        </w:rPr>
        <w:t>ESRP FORJA</w:t>
      </w:r>
      <w:r w:rsidRPr="00DB5E22">
        <w:rPr>
          <w:rFonts w:ascii="Arial" w:hAnsi="Arial" w:cs="Arial"/>
        </w:rPr>
        <w:t xml:space="preserve"> | 106-108 rue de l’Ouest, 75014 PARIS </w:t>
      </w:r>
    </w:p>
    <w:p w14:paraId="001524D6" w14:textId="77777777" w:rsidR="00F60658" w:rsidRDefault="00F60658" w:rsidP="00F60658">
      <w:pPr>
        <w:ind w:left="426"/>
        <w:rPr>
          <w:rFonts w:ascii="Arial" w:hAnsi="Arial" w:cs="Arial"/>
        </w:rPr>
      </w:pPr>
      <w:r w:rsidRPr="00DB5E22">
        <w:rPr>
          <w:rFonts w:ascii="Segoe UI Emoji" w:hAnsi="Segoe UI Emoji" w:cs="Segoe UI Emoji"/>
        </w:rPr>
        <w:t>🚇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Métro :</w:t>
      </w:r>
      <w:r w:rsidRPr="00DB5E22">
        <w:rPr>
          <w:rFonts w:ascii="Arial" w:hAnsi="Arial" w:cs="Arial"/>
        </w:rPr>
        <w:t xml:space="preserve"> Ligne 13 (</w:t>
      </w:r>
      <w:proofErr w:type="spellStart"/>
      <w:r w:rsidRPr="00DB5E22">
        <w:rPr>
          <w:rFonts w:ascii="Arial" w:hAnsi="Arial" w:cs="Arial"/>
        </w:rPr>
        <w:t>Pernety</w:t>
      </w:r>
      <w:proofErr w:type="spellEnd"/>
      <w:r w:rsidRPr="00DB5E22">
        <w:rPr>
          <w:rFonts w:ascii="Arial" w:hAnsi="Arial" w:cs="Arial"/>
        </w:rPr>
        <w:t xml:space="preserve"> ou Plaisance) </w:t>
      </w:r>
    </w:p>
    <w:p w14:paraId="29CF337B" w14:textId="570B9E33" w:rsidR="00F60658" w:rsidRDefault="00F60658" w:rsidP="00F60658">
      <w:pPr>
        <w:ind w:left="426"/>
        <w:rPr>
          <w:rFonts w:ascii="Arial" w:hAnsi="Arial" w:cs="Arial"/>
        </w:rPr>
      </w:pPr>
      <w:r w:rsidRPr="00DB5E22">
        <w:rPr>
          <w:rFonts w:ascii="Segoe UI Emoji" w:hAnsi="Segoe UI Emoji" w:cs="Segoe UI Emoji"/>
        </w:rPr>
        <w:t>🚌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Bus :</w:t>
      </w:r>
      <w:r w:rsidRPr="00DB5E22">
        <w:rPr>
          <w:rFonts w:ascii="Arial" w:hAnsi="Arial" w:cs="Arial"/>
        </w:rPr>
        <w:t xml:space="preserve"> 59 (</w:t>
      </w:r>
      <w:proofErr w:type="spellStart"/>
      <w:r w:rsidRPr="00DB5E22">
        <w:rPr>
          <w:rFonts w:ascii="Arial" w:hAnsi="Arial" w:cs="Arial"/>
        </w:rPr>
        <w:t>Pernety</w:t>
      </w:r>
      <w:proofErr w:type="spellEnd"/>
      <w:r w:rsidRPr="00DB5E22">
        <w:rPr>
          <w:rFonts w:ascii="Arial" w:hAnsi="Arial" w:cs="Arial"/>
        </w:rPr>
        <w:t>) ou 62 (P</w:t>
      </w:r>
      <w:r w:rsidR="005C1A63">
        <w:rPr>
          <w:rFonts w:ascii="Arial" w:hAnsi="Arial" w:cs="Arial"/>
        </w:rPr>
        <w:t>l</w:t>
      </w:r>
      <w:r w:rsidRPr="00DB5E22">
        <w:rPr>
          <w:rFonts w:ascii="Arial" w:hAnsi="Arial" w:cs="Arial"/>
        </w:rPr>
        <w:t xml:space="preserve">aisance) </w:t>
      </w:r>
    </w:p>
    <w:p w14:paraId="46FAAC60" w14:textId="4632E6DB" w:rsidR="00F60658" w:rsidRDefault="00F60658" w:rsidP="00F60658">
      <w:pPr>
        <w:ind w:left="426"/>
        <w:rPr>
          <w:rFonts w:ascii="Arial" w:hAnsi="Arial" w:cs="Arial"/>
        </w:rPr>
      </w:pPr>
      <w:r w:rsidRPr="00DB5E22">
        <w:rPr>
          <w:rFonts w:ascii="Segoe UI Emoji" w:hAnsi="Segoe UI Emoji" w:cs="Segoe UI Emoji"/>
        </w:rPr>
        <w:t>🚶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Gare :</w:t>
      </w:r>
      <w:r w:rsidRPr="00DB5E22">
        <w:rPr>
          <w:rFonts w:ascii="Arial" w:hAnsi="Arial" w:cs="Arial"/>
        </w:rPr>
        <w:t xml:space="preserve"> 10 min à pied de Montparnasse</w:t>
      </w:r>
    </w:p>
    <w:p w14:paraId="7253670F" w14:textId="77777777" w:rsidR="00F60658" w:rsidRPr="00DB5E22" w:rsidRDefault="00F60658" w:rsidP="00F60658">
      <w:pPr>
        <w:ind w:left="426"/>
        <w:rPr>
          <w:rFonts w:ascii="Arial" w:hAnsi="Arial" w:cs="Arial"/>
        </w:rPr>
      </w:pPr>
    </w:p>
    <w:p w14:paraId="19B3B186" w14:textId="5F5446A1" w:rsidR="00F60658" w:rsidRPr="00DB5E22" w:rsidRDefault="00F60658" w:rsidP="00F60658">
      <w:pPr>
        <w:ind w:left="426"/>
        <w:rPr>
          <w:rFonts w:ascii="Arial" w:hAnsi="Arial" w:cs="Arial"/>
          <w:b/>
          <w:bCs/>
        </w:rPr>
      </w:pPr>
      <w:r w:rsidRPr="00DB5E22">
        <w:rPr>
          <w:rFonts w:ascii="Arial" w:hAnsi="Arial" w:cs="Arial"/>
          <w:b/>
          <w:bCs/>
        </w:rPr>
        <w:t>Contactez nos conseillers</w:t>
      </w:r>
    </w:p>
    <w:p w14:paraId="1DAE2292" w14:textId="4EE183B1" w:rsidR="00F60658" w:rsidRPr="00DB5E22" w:rsidRDefault="00F60658" w:rsidP="00F60658">
      <w:pPr>
        <w:ind w:left="426"/>
        <w:rPr>
          <w:rFonts w:ascii="Arial" w:hAnsi="Arial" w:cs="Arial"/>
          <w:b/>
          <w:bCs/>
        </w:rPr>
      </w:pPr>
      <w:r w:rsidRPr="00DB5E22">
        <w:rPr>
          <w:rFonts w:ascii="Segoe UI Emoji" w:hAnsi="Segoe UI Emoji" w:cs="Segoe UI Emoji"/>
        </w:rPr>
        <w:t>📞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01 45 45 60 60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Segoe UI Emoji" w:hAnsi="Segoe UI Emoji" w:cs="Segoe UI Emoji"/>
        </w:rPr>
        <w:t>📧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forja.contact@fondation-ove.fr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Segoe UI Emoji" w:hAnsi="Segoe UI Emoji" w:cs="Segoe UI Emoji"/>
        </w:rPr>
        <w:t>🌐</w:t>
      </w:r>
      <w:r w:rsidRPr="00DB5E22">
        <w:rPr>
          <w:rFonts w:ascii="Arial" w:hAnsi="Arial" w:cs="Arial"/>
        </w:rPr>
        <w:t xml:space="preserve"> </w:t>
      </w:r>
      <w:hyperlink r:id="rId10" w:history="1">
        <w:r w:rsidRPr="00DB5E22">
          <w:rPr>
            <w:rStyle w:val="Lienhypertexte"/>
            <w:rFonts w:ascii="Arial" w:hAnsi="Arial" w:cs="Arial"/>
            <w:b/>
            <w:bCs/>
          </w:rPr>
          <w:t>www.centre-forja.fr</w:t>
        </w:r>
      </w:hyperlink>
    </w:p>
    <w:p w14:paraId="768B7D4F" w14:textId="15C3CF09" w:rsidR="00FC5F3E" w:rsidRPr="00AC4947" w:rsidRDefault="009154FA" w:rsidP="00AC4947">
      <w:pPr>
        <w:rPr>
          <w:rFonts w:ascii="Arial" w:hAnsi="Arial" w:cs="Arial"/>
        </w:rPr>
      </w:pPr>
      <w:r w:rsidRPr="0070063E">
        <w:rPr>
          <w:rFonts w:ascii="Arial" w:hAnsi="Arial" w:cs="Arial"/>
          <w:noProof/>
          <w:sz w:val="20"/>
          <w:lang w:eastAsia="fr-FR"/>
        </w:rPr>
        <w:drawing>
          <wp:anchor distT="0" distB="0" distL="0" distR="0" simplePos="0" relativeHeight="251658241" behindDoc="1" locked="0" layoutInCell="1" allowOverlap="1" wp14:anchorId="71866588" wp14:editId="337B9715">
            <wp:simplePos x="0" y="0"/>
            <wp:positionH relativeFrom="margin">
              <wp:posOffset>2485390</wp:posOffset>
            </wp:positionH>
            <wp:positionV relativeFrom="paragraph">
              <wp:posOffset>198755</wp:posOffset>
            </wp:positionV>
            <wp:extent cx="503110" cy="50311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10" cy="50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063E">
        <w:rPr>
          <w:rFonts w:ascii="Arial" w:hAnsi="Arial" w:cs="Arial"/>
          <w:noProof/>
          <w:sz w:val="20"/>
          <w:lang w:eastAsia="fr-FR"/>
        </w:rPr>
        <w:drawing>
          <wp:anchor distT="0" distB="0" distL="0" distR="0" simplePos="0" relativeHeight="251658240" behindDoc="1" locked="0" layoutInCell="1" allowOverlap="1" wp14:anchorId="0A3C0388" wp14:editId="24190C9A">
            <wp:simplePos x="0" y="0"/>
            <wp:positionH relativeFrom="page">
              <wp:posOffset>1504315</wp:posOffset>
            </wp:positionH>
            <wp:positionV relativeFrom="paragraph">
              <wp:posOffset>208915</wp:posOffset>
            </wp:positionV>
            <wp:extent cx="409575" cy="409575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 w14:paraId="4A6D29D9" w14:textId="77777777" w:rsidR="00F60658" w:rsidRDefault="00F60658" w:rsidP="00FC5F3E">
      <w:pPr>
        <w:pStyle w:val="Corpsdetexte"/>
        <w:ind w:left="0"/>
        <w:rPr>
          <w:rFonts w:ascii="Arial" w:hAnsi="Arial" w:cs="Arial"/>
          <w:sz w:val="20"/>
        </w:rPr>
      </w:pPr>
    </w:p>
    <w:p w14:paraId="134C8262" w14:textId="77777777" w:rsidR="00AC4947" w:rsidRDefault="00AC4947" w:rsidP="00FC5F3E">
      <w:pPr>
        <w:pStyle w:val="Corpsdetexte"/>
        <w:ind w:left="0"/>
        <w:rPr>
          <w:rFonts w:ascii="Arial" w:hAnsi="Arial" w:cs="Arial"/>
          <w:sz w:val="20"/>
        </w:rPr>
      </w:pPr>
    </w:p>
    <w:p w14:paraId="28309DE0" w14:textId="77777777" w:rsidR="00AC4947" w:rsidRDefault="00AC4947" w:rsidP="00FC5F3E">
      <w:pPr>
        <w:pStyle w:val="Corpsdetexte"/>
        <w:ind w:left="0"/>
        <w:rPr>
          <w:rFonts w:ascii="Arial" w:hAnsi="Arial" w:cs="Arial"/>
          <w:sz w:val="20"/>
        </w:rPr>
      </w:pPr>
    </w:p>
    <w:p w14:paraId="7210C8DC" w14:textId="77777777" w:rsidR="00AC4947" w:rsidRDefault="00AC4947" w:rsidP="00FC5F3E">
      <w:pPr>
        <w:pStyle w:val="Corpsdetexte"/>
        <w:ind w:left="0"/>
        <w:rPr>
          <w:rFonts w:ascii="Arial" w:hAnsi="Arial" w:cs="Arial"/>
          <w:sz w:val="20"/>
        </w:rPr>
      </w:pPr>
    </w:p>
    <w:p w14:paraId="762AD73C" w14:textId="77777777" w:rsidR="00AC4947" w:rsidRDefault="00AC4947" w:rsidP="00FC5F3E">
      <w:pPr>
        <w:pStyle w:val="Corpsdetexte"/>
        <w:ind w:left="0"/>
        <w:rPr>
          <w:rFonts w:ascii="Arial" w:hAnsi="Arial" w:cs="Arial"/>
          <w:sz w:val="20"/>
        </w:rPr>
      </w:pPr>
    </w:p>
    <w:p w14:paraId="051F1DB7" w14:textId="77777777" w:rsidR="00AC4947" w:rsidRDefault="00AC4947" w:rsidP="00FC5F3E">
      <w:pPr>
        <w:pStyle w:val="Corpsdetexte"/>
        <w:ind w:left="0"/>
        <w:rPr>
          <w:rFonts w:ascii="Arial" w:hAnsi="Arial" w:cs="Arial"/>
          <w:sz w:val="20"/>
        </w:rPr>
      </w:pPr>
    </w:p>
    <w:p w14:paraId="104F187F" w14:textId="77777777" w:rsidR="00AC4947" w:rsidRDefault="00AC4947" w:rsidP="00FC5F3E">
      <w:pPr>
        <w:pStyle w:val="Corpsdetexte"/>
        <w:ind w:left="0"/>
        <w:rPr>
          <w:rFonts w:ascii="Arial" w:hAnsi="Arial" w:cs="Arial"/>
          <w:sz w:val="20"/>
        </w:rPr>
      </w:pPr>
    </w:p>
    <w:p w14:paraId="45AC864D" w14:textId="77777777" w:rsidR="00AC4947" w:rsidRDefault="00AC4947" w:rsidP="00FC5F3E">
      <w:pPr>
        <w:pStyle w:val="Corpsdetexte"/>
        <w:ind w:left="0"/>
        <w:rPr>
          <w:rFonts w:ascii="Arial" w:hAnsi="Arial" w:cs="Arial"/>
          <w:sz w:val="20"/>
        </w:rPr>
      </w:pPr>
    </w:p>
    <w:p w14:paraId="21CC2B54" w14:textId="77777777" w:rsidR="00AC4947" w:rsidRDefault="00AC4947" w:rsidP="00FC5F3E">
      <w:pPr>
        <w:pStyle w:val="Corpsdetexte"/>
        <w:ind w:left="0"/>
        <w:rPr>
          <w:rFonts w:ascii="Arial" w:hAnsi="Arial" w:cs="Arial"/>
          <w:sz w:val="20"/>
        </w:rPr>
      </w:pPr>
    </w:p>
    <w:p w14:paraId="1013F521" w14:textId="77777777" w:rsidR="00AC4947" w:rsidRDefault="00AC4947" w:rsidP="00FC5F3E">
      <w:pPr>
        <w:pStyle w:val="Corpsdetexte"/>
        <w:ind w:left="0"/>
        <w:rPr>
          <w:rFonts w:ascii="Arial" w:hAnsi="Arial" w:cs="Arial"/>
          <w:sz w:val="20"/>
        </w:rPr>
      </w:pPr>
    </w:p>
    <w:p w14:paraId="33CEA935" w14:textId="77777777" w:rsidR="00AC4947" w:rsidRDefault="00AC4947" w:rsidP="00FC5F3E">
      <w:pPr>
        <w:pStyle w:val="Corpsdetexte"/>
        <w:ind w:left="0"/>
        <w:rPr>
          <w:rFonts w:ascii="Arial" w:hAnsi="Arial" w:cs="Arial"/>
          <w:sz w:val="20"/>
        </w:rPr>
      </w:pPr>
    </w:p>
    <w:p w14:paraId="5DF04417" w14:textId="77777777" w:rsidR="00AC4947" w:rsidRDefault="00AC4947" w:rsidP="00FC5F3E">
      <w:pPr>
        <w:pStyle w:val="Corpsdetexte"/>
        <w:ind w:left="0"/>
        <w:rPr>
          <w:rFonts w:ascii="Arial" w:hAnsi="Arial" w:cs="Arial"/>
          <w:sz w:val="20"/>
        </w:rPr>
      </w:pPr>
    </w:p>
    <w:p w14:paraId="38D25E60" w14:textId="77777777" w:rsidR="00F60658" w:rsidRPr="0070063E" w:rsidRDefault="00F60658" w:rsidP="00F60658">
      <w:pPr>
        <w:pStyle w:val="Corpsdetexte"/>
        <w:spacing w:before="54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 xml:space="preserve">*RQTH : </w:t>
      </w:r>
      <w:r w:rsidRPr="007B088D">
        <w:rPr>
          <w:rFonts w:ascii="Arial" w:hAnsi="Arial" w:cs="Arial"/>
          <w:sz w:val="22"/>
          <w:szCs w:val="22"/>
        </w:rPr>
        <w:t>Reconnaissance de la Qualité de Travailleur Handicapé</w:t>
      </w:r>
    </w:p>
    <w:sectPr w:rsidR="00F60658" w:rsidRPr="0070063E" w:rsidSect="00AC4947">
      <w:headerReference w:type="default" r:id="rId13"/>
      <w:footerReference w:type="default" r:id="rId14"/>
      <w:pgSz w:w="11906" w:h="16838" w:code="9"/>
      <w:pgMar w:top="113" w:right="720" w:bottom="113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D1B8" w14:textId="77777777" w:rsidR="003C562F" w:rsidRDefault="003C562F" w:rsidP="00905BA6">
      <w:r>
        <w:separator/>
      </w:r>
    </w:p>
  </w:endnote>
  <w:endnote w:type="continuationSeparator" w:id="0">
    <w:p w14:paraId="1343F286" w14:textId="77777777" w:rsidR="003C562F" w:rsidRDefault="003C562F" w:rsidP="0090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CF3B" w14:textId="364F5BFB" w:rsidR="00110964" w:rsidRDefault="00110964" w:rsidP="00110964">
    <w:pPr>
      <w:pStyle w:val="Pieddepage"/>
      <w:jc w:val="center"/>
    </w:pPr>
    <w:bookmarkStart w:id="4" w:name="_Hlk222226070"/>
    <w:bookmarkStart w:id="5" w:name="_Hlk222226071"/>
    <w:r>
      <w:t>SIRET : 801 252 719 00837 – APE : 8899B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CFA9" w14:textId="77777777" w:rsidR="003C562F" w:rsidRDefault="003C562F" w:rsidP="00905BA6">
      <w:r>
        <w:separator/>
      </w:r>
    </w:p>
  </w:footnote>
  <w:footnote w:type="continuationSeparator" w:id="0">
    <w:p w14:paraId="4AF66B42" w14:textId="77777777" w:rsidR="003C562F" w:rsidRDefault="003C562F" w:rsidP="0090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3878"/>
      <w:gridCol w:w="1844"/>
    </w:tblGrid>
    <w:tr w:rsidR="00613C08" w14:paraId="3605BCC4" w14:textId="77777777" w:rsidTr="005D0007">
      <w:trPr>
        <w:trHeight w:val="1283"/>
      </w:trPr>
      <w:tc>
        <w:tcPr>
          <w:tcW w:w="3906" w:type="dxa"/>
        </w:tcPr>
        <w:p w14:paraId="4E6B2A6A" w14:textId="77777777" w:rsidR="00613C08" w:rsidRDefault="00613C08" w:rsidP="00613C08">
          <w:pPr>
            <w:pStyle w:val="En-tte"/>
            <w:tabs>
              <w:tab w:val="clear" w:pos="9072"/>
            </w:tabs>
          </w:pPr>
          <w:bookmarkStart w:id="3" w:name="_Hlk222226093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5278199" wp14:editId="27A38E9E">
                <wp:simplePos x="0" y="0"/>
                <wp:positionH relativeFrom="margin">
                  <wp:posOffset>80645</wp:posOffset>
                </wp:positionH>
                <wp:positionV relativeFrom="paragraph">
                  <wp:posOffset>0</wp:posOffset>
                </wp:positionV>
                <wp:extent cx="2343150" cy="809625"/>
                <wp:effectExtent l="0" t="0" r="7620" b="9525"/>
                <wp:wrapSquare wrapText="bothSides"/>
                <wp:docPr id="1746227064" name="Image 1746227064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4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86" w:type="dxa"/>
        </w:tcPr>
        <w:p w14:paraId="0046F56F" w14:textId="77777777" w:rsidR="00613C08" w:rsidRDefault="00613C08" w:rsidP="00613C08">
          <w:pPr>
            <w:pStyle w:val="En-tte"/>
            <w:jc w:val="center"/>
          </w:pPr>
        </w:p>
      </w:tc>
      <w:tc>
        <w:tcPr>
          <w:tcW w:w="1848" w:type="dxa"/>
        </w:tcPr>
        <w:p w14:paraId="3D425D65" w14:textId="77777777" w:rsidR="00613C08" w:rsidRDefault="00613C08" w:rsidP="00613C08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1" behindDoc="1" locked="0" layoutInCell="1" allowOverlap="1" wp14:anchorId="48A31A8A" wp14:editId="343E037D">
                <wp:simplePos x="0" y="0"/>
                <wp:positionH relativeFrom="column">
                  <wp:posOffset>66040</wp:posOffset>
                </wp:positionH>
                <wp:positionV relativeFrom="paragraph">
                  <wp:posOffset>83185</wp:posOffset>
                </wp:positionV>
                <wp:extent cx="868680" cy="793814"/>
                <wp:effectExtent l="0" t="0" r="7620" b="6350"/>
                <wp:wrapNone/>
                <wp:docPr id="1831877005" name="Image 1831877005" descr="Une image contenant Police, Graphique, logo, text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2576684" name="Image 1622576684" descr="Une image contenant Police, Graphique, logo, texte&#10;&#10;Le contenu généré par l’IA peut êtr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93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3"/>
  </w:tbl>
  <w:p w14:paraId="002249D0" w14:textId="303AC76F" w:rsidR="00905BA6" w:rsidRDefault="00905BA6" w:rsidP="00AC49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68C4"/>
    <w:multiLevelType w:val="hybridMultilevel"/>
    <w:tmpl w:val="CC46234A"/>
    <w:lvl w:ilvl="0" w:tplc="040C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" w15:restartNumberingAfterBreak="0">
    <w:nsid w:val="1CA935B4"/>
    <w:multiLevelType w:val="hybridMultilevel"/>
    <w:tmpl w:val="0AC8EA78"/>
    <w:lvl w:ilvl="0" w:tplc="A24E336E">
      <w:numFmt w:val="bullet"/>
      <w:lvlText w:val="•"/>
      <w:lvlJc w:val="left"/>
      <w:pPr>
        <w:ind w:left="888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01AB6B4">
      <w:numFmt w:val="bullet"/>
      <w:lvlText w:val="•"/>
      <w:lvlJc w:val="left"/>
      <w:pPr>
        <w:ind w:left="1800" w:hanging="272"/>
      </w:pPr>
      <w:rPr>
        <w:rFonts w:hint="default"/>
        <w:lang w:val="fr-FR" w:eastAsia="en-US" w:bidi="ar-SA"/>
      </w:rPr>
    </w:lvl>
    <w:lvl w:ilvl="2" w:tplc="BF48AE4A">
      <w:numFmt w:val="bullet"/>
      <w:lvlText w:val="•"/>
      <w:lvlJc w:val="left"/>
      <w:pPr>
        <w:ind w:left="2720" w:hanging="272"/>
      </w:pPr>
      <w:rPr>
        <w:rFonts w:hint="default"/>
        <w:lang w:val="fr-FR" w:eastAsia="en-US" w:bidi="ar-SA"/>
      </w:rPr>
    </w:lvl>
    <w:lvl w:ilvl="3" w:tplc="F08A82A6">
      <w:numFmt w:val="bullet"/>
      <w:lvlText w:val="•"/>
      <w:lvlJc w:val="left"/>
      <w:pPr>
        <w:ind w:left="3640" w:hanging="272"/>
      </w:pPr>
      <w:rPr>
        <w:rFonts w:hint="default"/>
        <w:lang w:val="fr-FR" w:eastAsia="en-US" w:bidi="ar-SA"/>
      </w:rPr>
    </w:lvl>
    <w:lvl w:ilvl="4" w:tplc="9346703A">
      <w:numFmt w:val="bullet"/>
      <w:lvlText w:val="•"/>
      <w:lvlJc w:val="left"/>
      <w:pPr>
        <w:ind w:left="4560" w:hanging="272"/>
      </w:pPr>
      <w:rPr>
        <w:rFonts w:hint="default"/>
        <w:lang w:val="fr-FR" w:eastAsia="en-US" w:bidi="ar-SA"/>
      </w:rPr>
    </w:lvl>
    <w:lvl w:ilvl="5" w:tplc="DB8886F8">
      <w:numFmt w:val="bullet"/>
      <w:lvlText w:val="•"/>
      <w:lvlJc w:val="left"/>
      <w:pPr>
        <w:ind w:left="5480" w:hanging="272"/>
      </w:pPr>
      <w:rPr>
        <w:rFonts w:hint="default"/>
        <w:lang w:val="fr-FR" w:eastAsia="en-US" w:bidi="ar-SA"/>
      </w:rPr>
    </w:lvl>
    <w:lvl w:ilvl="6" w:tplc="467EC7A2">
      <w:numFmt w:val="bullet"/>
      <w:lvlText w:val="•"/>
      <w:lvlJc w:val="left"/>
      <w:pPr>
        <w:ind w:left="6400" w:hanging="272"/>
      </w:pPr>
      <w:rPr>
        <w:rFonts w:hint="default"/>
        <w:lang w:val="fr-FR" w:eastAsia="en-US" w:bidi="ar-SA"/>
      </w:rPr>
    </w:lvl>
    <w:lvl w:ilvl="7" w:tplc="1D36DFB6">
      <w:numFmt w:val="bullet"/>
      <w:lvlText w:val="•"/>
      <w:lvlJc w:val="left"/>
      <w:pPr>
        <w:ind w:left="7320" w:hanging="272"/>
      </w:pPr>
      <w:rPr>
        <w:rFonts w:hint="default"/>
        <w:lang w:val="fr-FR" w:eastAsia="en-US" w:bidi="ar-SA"/>
      </w:rPr>
    </w:lvl>
    <w:lvl w:ilvl="8" w:tplc="0EF40D5E">
      <w:numFmt w:val="bullet"/>
      <w:lvlText w:val="•"/>
      <w:lvlJc w:val="left"/>
      <w:pPr>
        <w:ind w:left="8240" w:hanging="272"/>
      </w:pPr>
      <w:rPr>
        <w:rFonts w:hint="default"/>
        <w:lang w:val="fr-FR" w:eastAsia="en-US" w:bidi="ar-SA"/>
      </w:rPr>
    </w:lvl>
  </w:abstractNum>
  <w:abstractNum w:abstractNumId="2" w15:restartNumberingAfterBreak="0">
    <w:nsid w:val="36A233F5"/>
    <w:multiLevelType w:val="multilevel"/>
    <w:tmpl w:val="EE62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360DB"/>
    <w:multiLevelType w:val="hybridMultilevel"/>
    <w:tmpl w:val="E4B6AC74"/>
    <w:lvl w:ilvl="0" w:tplc="50B2461A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F8B"/>
    <w:multiLevelType w:val="hybridMultilevel"/>
    <w:tmpl w:val="A1D041A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8F6549"/>
    <w:multiLevelType w:val="multilevel"/>
    <w:tmpl w:val="8D84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A1849"/>
    <w:multiLevelType w:val="hybridMultilevel"/>
    <w:tmpl w:val="CB587448"/>
    <w:lvl w:ilvl="0" w:tplc="7BDAC238">
      <w:numFmt w:val="bullet"/>
      <w:lvlText w:val="•"/>
      <w:lvlJc w:val="left"/>
      <w:pPr>
        <w:ind w:left="640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9182C328">
      <w:numFmt w:val="bullet"/>
      <w:lvlText w:val="•"/>
      <w:lvlJc w:val="left"/>
      <w:pPr>
        <w:ind w:left="1209" w:hanging="452"/>
      </w:pPr>
      <w:rPr>
        <w:rFonts w:hint="default"/>
        <w:lang w:val="fr-FR" w:eastAsia="en-US" w:bidi="ar-SA"/>
      </w:rPr>
    </w:lvl>
    <w:lvl w:ilvl="2" w:tplc="7416EE64">
      <w:numFmt w:val="bullet"/>
      <w:lvlText w:val="•"/>
      <w:lvlJc w:val="left"/>
      <w:pPr>
        <w:ind w:left="1778" w:hanging="452"/>
      </w:pPr>
      <w:rPr>
        <w:rFonts w:hint="default"/>
        <w:lang w:val="fr-FR" w:eastAsia="en-US" w:bidi="ar-SA"/>
      </w:rPr>
    </w:lvl>
    <w:lvl w:ilvl="3" w:tplc="3C6A3506">
      <w:numFmt w:val="bullet"/>
      <w:lvlText w:val="•"/>
      <w:lvlJc w:val="left"/>
      <w:pPr>
        <w:ind w:left="2347" w:hanging="452"/>
      </w:pPr>
      <w:rPr>
        <w:rFonts w:hint="default"/>
        <w:lang w:val="fr-FR" w:eastAsia="en-US" w:bidi="ar-SA"/>
      </w:rPr>
    </w:lvl>
    <w:lvl w:ilvl="4" w:tplc="70865B74">
      <w:numFmt w:val="bullet"/>
      <w:lvlText w:val="•"/>
      <w:lvlJc w:val="left"/>
      <w:pPr>
        <w:ind w:left="2916" w:hanging="452"/>
      </w:pPr>
      <w:rPr>
        <w:rFonts w:hint="default"/>
        <w:lang w:val="fr-FR" w:eastAsia="en-US" w:bidi="ar-SA"/>
      </w:rPr>
    </w:lvl>
    <w:lvl w:ilvl="5" w:tplc="DBEA4642">
      <w:numFmt w:val="bullet"/>
      <w:lvlText w:val="•"/>
      <w:lvlJc w:val="left"/>
      <w:pPr>
        <w:ind w:left="3485" w:hanging="452"/>
      </w:pPr>
      <w:rPr>
        <w:rFonts w:hint="default"/>
        <w:lang w:val="fr-FR" w:eastAsia="en-US" w:bidi="ar-SA"/>
      </w:rPr>
    </w:lvl>
    <w:lvl w:ilvl="6" w:tplc="B29EECE2">
      <w:numFmt w:val="bullet"/>
      <w:lvlText w:val="•"/>
      <w:lvlJc w:val="left"/>
      <w:pPr>
        <w:ind w:left="4054" w:hanging="452"/>
      </w:pPr>
      <w:rPr>
        <w:rFonts w:hint="default"/>
        <w:lang w:val="fr-FR" w:eastAsia="en-US" w:bidi="ar-SA"/>
      </w:rPr>
    </w:lvl>
    <w:lvl w:ilvl="7" w:tplc="2A2AD964">
      <w:numFmt w:val="bullet"/>
      <w:lvlText w:val="•"/>
      <w:lvlJc w:val="left"/>
      <w:pPr>
        <w:ind w:left="4623" w:hanging="452"/>
      </w:pPr>
      <w:rPr>
        <w:rFonts w:hint="default"/>
        <w:lang w:val="fr-FR" w:eastAsia="en-US" w:bidi="ar-SA"/>
      </w:rPr>
    </w:lvl>
    <w:lvl w:ilvl="8" w:tplc="90163098">
      <w:numFmt w:val="bullet"/>
      <w:lvlText w:val="•"/>
      <w:lvlJc w:val="left"/>
      <w:pPr>
        <w:ind w:left="5193" w:hanging="452"/>
      </w:pPr>
      <w:rPr>
        <w:rFonts w:hint="default"/>
        <w:lang w:val="fr-FR" w:eastAsia="en-US" w:bidi="ar-SA"/>
      </w:rPr>
    </w:lvl>
  </w:abstractNum>
  <w:abstractNum w:abstractNumId="7" w15:restartNumberingAfterBreak="0">
    <w:nsid w:val="690D689C"/>
    <w:multiLevelType w:val="hybridMultilevel"/>
    <w:tmpl w:val="D2F81598"/>
    <w:lvl w:ilvl="0" w:tplc="55F4F324">
      <w:numFmt w:val="bullet"/>
      <w:lvlText w:val="•"/>
      <w:lvlJc w:val="left"/>
      <w:pPr>
        <w:tabs>
          <w:tab w:val="num" w:pos="1134"/>
        </w:tabs>
        <w:ind w:left="1134" w:hanging="340"/>
      </w:pPr>
      <w:rPr>
        <w:rFonts w:ascii="Calibri" w:eastAsia="Calibri" w:hAnsi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DC60C90">
      <w:numFmt w:val="bullet"/>
      <w:lvlText w:val="•"/>
      <w:lvlJc w:val="left"/>
      <w:pPr>
        <w:ind w:left="1728" w:hanging="175"/>
      </w:pPr>
      <w:rPr>
        <w:rFonts w:hint="default"/>
        <w:lang w:val="fr-FR" w:eastAsia="en-US" w:bidi="ar-SA"/>
      </w:rPr>
    </w:lvl>
    <w:lvl w:ilvl="2" w:tplc="5FFCC4CA">
      <w:numFmt w:val="bullet"/>
      <w:lvlText w:val="•"/>
      <w:lvlJc w:val="left"/>
      <w:pPr>
        <w:ind w:left="2656" w:hanging="175"/>
      </w:pPr>
      <w:rPr>
        <w:rFonts w:hint="default"/>
        <w:lang w:val="fr-FR" w:eastAsia="en-US" w:bidi="ar-SA"/>
      </w:rPr>
    </w:lvl>
    <w:lvl w:ilvl="3" w:tplc="F306E026">
      <w:numFmt w:val="bullet"/>
      <w:lvlText w:val="•"/>
      <w:lvlJc w:val="left"/>
      <w:pPr>
        <w:ind w:left="3584" w:hanging="175"/>
      </w:pPr>
      <w:rPr>
        <w:rFonts w:hint="default"/>
        <w:lang w:val="fr-FR" w:eastAsia="en-US" w:bidi="ar-SA"/>
      </w:rPr>
    </w:lvl>
    <w:lvl w:ilvl="4" w:tplc="9A52D5B8">
      <w:numFmt w:val="bullet"/>
      <w:lvlText w:val="•"/>
      <w:lvlJc w:val="left"/>
      <w:pPr>
        <w:ind w:left="4512" w:hanging="175"/>
      </w:pPr>
      <w:rPr>
        <w:rFonts w:hint="default"/>
        <w:lang w:val="fr-FR" w:eastAsia="en-US" w:bidi="ar-SA"/>
      </w:rPr>
    </w:lvl>
    <w:lvl w:ilvl="5" w:tplc="6A9A1056">
      <w:numFmt w:val="bullet"/>
      <w:lvlText w:val="•"/>
      <w:lvlJc w:val="left"/>
      <w:pPr>
        <w:ind w:left="5440" w:hanging="175"/>
      </w:pPr>
      <w:rPr>
        <w:rFonts w:hint="default"/>
        <w:lang w:val="fr-FR" w:eastAsia="en-US" w:bidi="ar-SA"/>
      </w:rPr>
    </w:lvl>
    <w:lvl w:ilvl="6" w:tplc="2BB4DD72">
      <w:numFmt w:val="bullet"/>
      <w:lvlText w:val="•"/>
      <w:lvlJc w:val="left"/>
      <w:pPr>
        <w:ind w:left="6368" w:hanging="175"/>
      </w:pPr>
      <w:rPr>
        <w:rFonts w:hint="default"/>
        <w:lang w:val="fr-FR" w:eastAsia="en-US" w:bidi="ar-SA"/>
      </w:rPr>
    </w:lvl>
    <w:lvl w:ilvl="7" w:tplc="F806ACAA">
      <w:numFmt w:val="bullet"/>
      <w:lvlText w:val="•"/>
      <w:lvlJc w:val="left"/>
      <w:pPr>
        <w:ind w:left="7296" w:hanging="175"/>
      </w:pPr>
      <w:rPr>
        <w:rFonts w:hint="default"/>
        <w:lang w:val="fr-FR" w:eastAsia="en-US" w:bidi="ar-SA"/>
      </w:rPr>
    </w:lvl>
    <w:lvl w:ilvl="8" w:tplc="8DDA6A9C">
      <w:numFmt w:val="bullet"/>
      <w:lvlText w:val="•"/>
      <w:lvlJc w:val="left"/>
      <w:pPr>
        <w:ind w:left="8224" w:hanging="175"/>
      </w:pPr>
      <w:rPr>
        <w:rFonts w:hint="default"/>
        <w:lang w:val="fr-FR" w:eastAsia="en-US" w:bidi="ar-SA"/>
      </w:rPr>
    </w:lvl>
  </w:abstractNum>
  <w:abstractNum w:abstractNumId="8" w15:restartNumberingAfterBreak="0">
    <w:nsid w:val="71797051"/>
    <w:multiLevelType w:val="multilevel"/>
    <w:tmpl w:val="8D84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704C9"/>
    <w:multiLevelType w:val="hybridMultilevel"/>
    <w:tmpl w:val="99860E2A"/>
    <w:lvl w:ilvl="0" w:tplc="DE4205CA">
      <w:start w:val="1"/>
      <w:numFmt w:val="decimal"/>
      <w:lvlText w:val="%1."/>
      <w:lvlJc w:val="left"/>
      <w:pPr>
        <w:ind w:left="550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908A7954">
      <w:numFmt w:val="bullet"/>
      <w:lvlText w:val="•"/>
      <w:lvlJc w:val="left"/>
      <w:pPr>
        <w:ind w:left="308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7B024CA">
      <w:numFmt w:val="bullet"/>
      <w:lvlText w:val="•"/>
      <w:lvlJc w:val="left"/>
      <w:pPr>
        <w:ind w:left="80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 w:tplc="B21EA0AA">
      <w:numFmt w:val="bullet"/>
      <w:lvlText w:val="•"/>
      <w:lvlJc w:val="left"/>
      <w:pPr>
        <w:ind w:left="1526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 w:tplc="16B442DC">
      <w:numFmt w:val="bullet"/>
      <w:lvlText w:val="•"/>
      <w:lvlJc w:val="left"/>
      <w:pPr>
        <w:ind w:left="2742" w:hanging="272"/>
      </w:pPr>
      <w:rPr>
        <w:rFonts w:hint="default"/>
        <w:lang w:val="fr-FR" w:eastAsia="en-US" w:bidi="ar-SA"/>
      </w:rPr>
    </w:lvl>
    <w:lvl w:ilvl="5" w:tplc="5C50DF8C">
      <w:numFmt w:val="bullet"/>
      <w:lvlText w:val="•"/>
      <w:lvlJc w:val="left"/>
      <w:pPr>
        <w:ind w:left="3965" w:hanging="272"/>
      </w:pPr>
      <w:rPr>
        <w:rFonts w:hint="default"/>
        <w:lang w:val="fr-FR" w:eastAsia="en-US" w:bidi="ar-SA"/>
      </w:rPr>
    </w:lvl>
    <w:lvl w:ilvl="6" w:tplc="B696416E">
      <w:numFmt w:val="bullet"/>
      <w:lvlText w:val="•"/>
      <w:lvlJc w:val="left"/>
      <w:pPr>
        <w:ind w:left="5188" w:hanging="272"/>
      </w:pPr>
      <w:rPr>
        <w:rFonts w:hint="default"/>
        <w:lang w:val="fr-FR" w:eastAsia="en-US" w:bidi="ar-SA"/>
      </w:rPr>
    </w:lvl>
    <w:lvl w:ilvl="7" w:tplc="8994939A">
      <w:numFmt w:val="bullet"/>
      <w:lvlText w:val="•"/>
      <w:lvlJc w:val="left"/>
      <w:pPr>
        <w:ind w:left="6411" w:hanging="272"/>
      </w:pPr>
      <w:rPr>
        <w:rFonts w:hint="default"/>
        <w:lang w:val="fr-FR" w:eastAsia="en-US" w:bidi="ar-SA"/>
      </w:rPr>
    </w:lvl>
    <w:lvl w:ilvl="8" w:tplc="E18418FE">
      <w:numFmt w:val="bullet"/>
      <w:lvlText w:val="•"/>
      <w:lvlJc w:val="left"/>
      <w:pPr>
        <w:ind w:left="7634" w:hanging="272"/>
      </w:pPr>
      <w:rPr>
        <w:rFonts w:hint="default"/>
        <w:lang w:val="fr-FR" w:eastAsia="en-US" w:bidi="ar-SA"/>
      </w:rPr>
    </w:lvl>
  </w:abstractNum>
  <w:abstractNum w:abstractNumId="10" w15:restartNumberingAfterBreak="0">
    <w:nsid w:val="766F4F3B"/>
    <w:multiLevelType w:val="hybridMultilevel"/>
    <w:tmpl w:val="A8D09C9E"/>
    <w:lvl w:ilvl="0" w:tplc="040C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 w16cid:durableId="1479956233">
    <w:abstractNumId w:val="6"/>
  </w:num>
  <w:num w:numId="2" w16cid:durableId="1344624712">
    <w:abstractNumId w:val="9"/>
  </w:num>
  <w:num w:numId="3" w16cid:durableId="1937401535">
    <w:abstractNumId w:val="1"/>
  </w:num>
  <w:num w:numId="4" w16cid:durableId="360478338">
    <w:abstractNumId w:val="7"/>
  </w:num>
  <w:num w:numId="5" w16cid:durableId="565843126">
    <w:abstractNumId w:val="2"/>
  </w:num>
  <w:num w:numId="6" w16cid:durableId="2027559670">
    <w:abstractNumId w:val="5"/>
  </w:num>
  <w:num w:numId="7" w16cid:durableId="2029326779">
    <w:abstractNumId w:val="10"/>
  </w:num>
  <w:num w:numId="8" w16cid:durableId="395864305">
    <w:abstractNumId w:val="0"/>
  </w:num>
  <w:num w:numId="9" w16cid:durableId="1676882646">
    <w:abstractNumId w:val="8"/>
  </w:num>
  <w:num w:numId="10" w16cid:durableId="473258167">
    <w:abstractNumId w:val="3"/>
  </w:num>
  <w:num w:numId="11" w16cid:durableId="1210920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A7"/>
    <w:rsid w:val="0005714B"/>
    <w:rsid w:val="00065AB6"/>
    <w:rsid w:val="00097FC6"/>
    <w:rsid w:val="000A498B"/>
    <w:rsid w:val="000B577F"/>
    <w:rsid w:val="000D005F"/>
    <w:rsid w:val="000F6220"/>
    <w:rsid w:val="00110964"/>
    <w:rsid w:val="00127427"/>
    <w:rsid w:val="001767F4"/>
    <w:rsid w:val="0019766C"/>
    <w:rsid w:val="001B27DC"/>
    <w:rsid w:val="0020678F"/>
    <w:rsid w:val="002810A6"/>
    <w:rsid w:val="00290B3C"/>
    <w:rsid w:val="002A0C10"/>
    <w:rsid w:val="00372404"/>
    <w:rsid w:val="003C562F"/>
    <w:rsid w:val="003D0F6B"/>
    <w:rsid w:val="00404752"/>
    <w:rsid w:val="004D0346"/>
    <w:rsid w:val="005569F1"/>
    <w:rsid w:val="005C1A63"/>
    <w:rsid w:val="005D1FB7"/>
    <w:rsid w:val="005D6F9C"/>
    <w:rsid w:val="005F2641"/>
    <w:rsid w:val="00613C08"/>
    <w:rsid w:val="006177C1"/>
    <w:rsid w:val="00663764"/>
    <w:rsid w:val="00664C49"/>
    <w:rsid w:val="0066670A"/>
    <w:rsid w:val="006C7293"/>
    <w:rsid w:val="006F3357"/>
    <w:rsid w:val="0070063E"/>
    <w:rsid w:val="00713E4D"/>
    <w:rsid w:val="0079454A"/>
    <w:rsid w:val="007A3F3C"/>
    <w:rsid w:val="007B088D"/>
    <w:rsid w:val="007F359D"/>
    <w:rsid w:val="00806BE1"/>
    <w:rsid w:val="00842B14"/>
    <w:rsid w:val="00862F0F"/>
    <w:rsid w:val="00873504"/>
    <w:rsid w:val="008848B9"/>
    <w:rsid w:val="00905BA6"/>
    <w:rsid w:val="009154FA"/>
    <w:rsid w:val="009C45B0"/>
    <w:rsid w:val="009D351C"/>
    <w:rsid w:val="009F711C"/>
    <w:rsid w:val="00A00514"/>
    <w:rsid w:val="00A10B9B"/>
    <w:rsid w:val="00A116F7"/>
    <w:rsid w:val="00A34D4F"/>
    <w:rsid w:val="00A56F77"/>
    <w:rsid w:val="00A574A5"/>
    <w:rsid w:val="00AA77A2"/>
    <w:rsid w:val="00AC4947"/>
    <w:rsid w:val="00B012A3"/>
    <w:rsid w:val="00BD67A7"/>
    <w:rsid w:val="00CD0349"/>
    <w:rsid w:val="00D30968"/>
    <w:rsid w:val="00D47E4E"/>
    <w:rsid w:val="00D53762"/>
    <w:rsid w:val="00E43A42"/>
    <w:rsid w:val="00E4763D"/>
    <w:rsid w:val="00E64CCE"/>
    <w:rsid w:val="00E71C51"/>
    <w:rsid w:val="00F60658"/>
    <w:rsid w:val="00F71C01"/>
    <w:rsid w:val="00FC5F3E"/>
    <w:rsid w:val="00FE55E5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566E"/>
  <w15:docId w15:val="{34B22E39-66F9-4DB9-8BE7-2981E331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7A2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rsid w:val="00AA77A2"/>
    <w:pPr>
      <w:ind w:left="308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rsid w:val="00AA77A2"/>
    <w:pPr>
      <w:spacing w:before="44"/>
      <w:ind w:left="169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6F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7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A77A2"/>
    <w:pPr>
      <w:ind w:left="144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AA77A2"/>
    <w:pPr>
      <w:spacing w:line="288" w:lineRule="exact"/>
      <w:ind w:left="887" w:hanging="271"/>
    </w:pPr>
  </w:style>
  <w:style w:type="paragraph" w:customStyle="1" w:styleId="TableParagraph">
    <w:name w:val="Table Paragraph"/>
    <w:basedOn w:val="Normal"/>
    <w:uiPriority w:val="1"/>
    <w:qFormat/>
    <w:rsid w:val="00AA77A2"/>
  </w:style>
  <w:style w:type="character" w:customStyle="1" w:styleId="Titre3Car">
    <w:name w:val="Titre 3 Car"/>
    <w:basedOn w:val="Policepardfaut"/>
    <w:link w:val="Titre3"/>
    <w:uiPriority w:val="9"/>
    <w:semiHidden/>
    <w:rsid w:val="00A56F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05B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5BA6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05B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5BA6"/>
    <w:rPr>
      <w:rFonts w:ascii="Calibri" w:eastAsia="Calibri" w:hAnsi="Calibri" w:cs="Calibri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70063E"/>
    <w:rPr>
      <w:rFonts w:ascii="Calibri" w:eastAsia="Calibri" w:hAnsi="Calibri" w:cs="Calibri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F6065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13C08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entre-forja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AFF93AE3AC4C81AB7437061F326E" ma:contentTypeVersion="15" ma:contentTypeDescription="Crée un document." ma:contentTypeScope="" ma:versionID="bd6bb303277161bbc31f62b1e7bbffe5">
  <xsd:schema xmlns:xsd="http://www.w3.org/2001/XMLSchema" xmlns:xs="http://www.w3.org/2001/XMLSchema" xmlns:p="http://schemas.microsoft.com/office/2006/metadata/properties" xmlns:ns2="4cf48640-ff27-443e-bc25-8e6578c52153" xmlns:ns3="edd28ec1-118d-431f-b793-71fbb2b08cfe" targetNamespace="http://schemas.microsoft.com/office/2006/metadata/properties" ma:root="true" ma:fieldsID="1854939af744926fdcfea0ea7c6834fe" ns2:_="" ns3:_="">
    <xsd:import namespace="4cf48640-ff27-443e-bc25-8e6578c52153"/>
    <xsd:import namespace="edd28ec1-118d-431f-b793-71fbb2b08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8640-ff27-443e-bc25-8e6578c521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507e22-46eb-4ee4-b39f-dc8a2538d7ce}" ma:internalName="TaxCatchAll" ma:showField="CatchAllData" ma:web="4cf48640-ff27-443e-bc25-8e6578c52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8ec1-118d-431f-b793-71fbb2b08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2d773328-8ec0-4ee2-b885-487b4ce260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8640-ff27-443e-bc25-8e6578c52153" xsi:nil="true"/>
    <lcf76f155ced4ddcb4097134ff3c332f xmlns="edd28ec1-118d-431f-b793-71fbb2b08c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65E18D-0877-477E-B615-9CC82B29B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679F7-C1D3-4688-9791-56704BF24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48640-ff27-443e-bc25-8e6578c52153"/>
    <ds:schemaRef ds:uri="edd28ec1-118d-431f-b793-71fbb2b08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00457-1E96-4F10-AFB4-FD18A985D4CD}">
  <ds:schemaRefs>
    <ds:schemaRef ds:uri="http://schemas.microsoft.com/office/2006/metadata/properties"/>
    <ds:schemaRef ds:uri="http://schemas.microsoft.com/office/infopath/2007/PartnerControls"/>
    <ds:schemaRef ds:uri="4cf48640-ff27-443e-bc25-8e6578c52153"/>
    <ds:schemaRef ds:uri="edd28ec1-118d-431f-b793-71fbb2b08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PowerPoint</vt:lpstr>
    </vt:vector>
  </TitlesOfParts>
  <Company>Fondation-OVE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creator>Pascal GRANDCOING</dc:creator>
  <cp:lastModifiedBy>Pascal GRANDCOING</cp:lastModifiedBy>
  <cp:revision>27</cp:revision>
  <cp:lastPrinted>2026-02-23T12:14:00Z</cp:lastPrinted>
  <dcterms:created xsi:type="dcterms:W3CDTF">2026-02-10T10:27:00Z</dcterms:created>
  <dcterms:modified xsi:type="dcterms:W3CDTF">2026-03-26T08:58:00Z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PowerPoint® pour Microsoft 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PowerPoint® pour Microsoft 365</vt:lpwstr>
  </property>
  <property fmtid="{D5CDD505-2E9C-101B-9397-08002B2CF9AE}" pid="6" name="ContentTypeId">
    <vt:lpwstr>0x010100C8F6AFF93AE3AC4C81AB7437061F326E</vt:lpwstr>
  </property>
  <property fmtid="{D5CDD505-2E9C-101B-9397-08002B2CF9AE}" pid="7" name="MediaServiceImageTags">
    <vt:lpwstr/>
  </property>
</Properties>
</file>